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57DA" w14:textId="77777777" w:rsidR="004E2F2B" w:rsidRDefault="00980F32">
      <w:pPr>
        <w:framePr w:hSpace="141" w:wrap="around" w:vAnchor="text" w:hAnchor="page" w:x="9067" w:y="43"/>
        <w:rPr>
          <w:i/>
          <w:sz w:val="52"/>
        </w:rPr>
      </w:pPr>
      <w:r>
        <w:rPr>
          <w:i/>
          <w:noProof/>
          <w:sz w:val="52"/>
        </w:rPr>
        <w:drawing>
          <wp:inline distT="0" distB="0" distL="0" distR="0" wp14:anchorId="7AE6D8EF" wp14:editId="051D5432">
            <wp:extent cx="1000125" cy="10763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1076325"/>
                    </a:xfrm>
                    <a:prstGeom prst="rect">
                      <a:avLst/>
                    </a:prstGeom>
                    <a:noFill/>
                    <a:ln w="9525">
                      <a:noFill/>
                      <a:miter lim="800000"/>
                      <a:headEnd/>
                      <a:tailEnd/>
                    </a:ln>
                  </pic:spPr>
                </pic:pic>
              </a:graphicData>
            </a:graphic>
          </wp:inline>
        </w:drawing>
      </w:r>
    </w:p>
    <w:p w14:paraId="1BFC2F66" w14:textId="77777777" w:rsidR="004E2F2B" w:rsidRPr="00B96583" w:rsidRDefault="00B84A41">
      <w:pPr>
        <w:ind w:right="-63"/>
        <w:rPr>
          <w:b/>
          <w:color w:val="0000FF"/>
          <w:sz w:val="36"/>
          <w:szCs w:val="36"/>
        </w:rPr>
      </w:pPr>
      <w:r>
        <w:rPr>
          <w:b/>
          <w:color w:val="0000FF"/>
          <w:sz w:val="36"/>
          <w:szCs w:val="36"/>
        </w:rPr>
        <w:t xml:space="preserve">Naherholungs- und </w:t>
      </w:r>
      <w:r w:rsidR="004E2F2B" w:rsidRPr="00B96583">
        <w:rPr>
          <w:b/>
          <w:color w:val="0000FF"/>
          <w:sz w:val="36"/>
          <w:szCs w:val="36"/>
        </w:rPr>
        <w:t>Kulturverein</w:t>
      </w:r>
      <w:r>
        <w:rPr>
          <w:b/>
          <w:color w:val="0000FF"/>
          <w:sz w:val="36"/>
          <w:szCs w:val="36"/>
        </w:rPr>
        <w:t xml:space="preserve"> Großensee e.</w:t>
      </w:r>
      <w:r w:rsidR="00B96583" w:rsidRPr="00B96583">
        <w:rPr>
          <w:b/>
          <w:color w:val="0000FF"/>
          <w:sz w:val="36"/>
          <w:szCs w:val="36"/>
        </w:rPr>
        <w:t>V.</w:t>
      </w:r>
      <w:r w:rsidR="00B96583" w:rsidRPr="00B96583">
        <w:rPr>
          <w:i/>
          <w:color w:val="0000FF"/>
          <w:sz w:val="36"/>
          <w:szCs w:val="36"/>
        </w:rPr>
        <w:t xml:space="preserve"> </w:t>
      </w:r>
      <w:r w:rsidR="004E2F2B" w:rsidRPr="00B96583">
        <w:rPr>
          <w:i/>
          <w:color w:val="0000FF"/>
          <w:sz w:val="36"/>
          <w:szCs w:val="36"/>
        </w:rPr>
        <w:t xml:space="preserve">    </w:t>
      </w:r>
      <w:r w:rsidR="004E2F2B" w:rsidRPr="00B96583">
        <w:rPr>
          <w:b/>
          <w:color w:val="0000FF"/>
          <w:sz w:val="36"/>
          <w:szCs w:val="36"/>
        </w:rPr>
        <w:t xml:space="preserve">                              </w:t>
      </w:r>
    </w:p>
    <w:p w14:paraId="34B31E4B" w14:textId="77777777" w:rsidR="004E2F2B" w:rsidRPr="00B96583" w:rsidRDefault="004E2F2B">
      <w:pPr>
        <w:ind w:left="4248" w:right="-63"/>
        <w:rPr>
          <w:i/>
          <w:color w:val="0000FF"/>
          <w:sz w:val="24"/>
          <w:szCs w:val="24"/>
        </w:rPr>
      </w:pPr>
    </w:p>
    <w:p w14:paraId="569DEC9A" w14:textId="77777777" w:rsidR="004E2F2B" w:rsidRDefault="004E2F2B">
      <w:pPr>
        <w:ind w:right="-63"/>
        <w:rPr>
          <w:i/>
          <w:sz w:val="48"/>
        </w:rPr>
      </w:pPr>
    </w:p>
    <w:p w14:paraId="038AA31F" w14:textId="77777777" w:rsidR="00AA76EB" w:rsidRDefault="00AA76EB" w:rsidP="00EA6A2C">
      <w:pPr>
        <w:spacing w:line="276" w:lineRule="auto"/>
        <w:rPr>
          <w:rFonts w:ascii="Arial" w:hAnsi="Arial" w:cs="Arial"/>
          <w:sz w:val="24"/>
          <w:szCs w:val="24"/>
        </w:rPr>
      </w:pPr>
    </w:p>
    <w:p w14:paraId="78A08133" w14:textId="77777777" w:rsidR="00AA76EB" w:rsidRDefault="00AA76EB" w:rsidP="00EA6A2C">
      <w:pPr>
        <w:spacing w:line="276" w:lineRule="auto"/>
        <w:rPr>
          <w:rFonts w:ascii="Arial" w:hAnsi="Arial" w:cs="Arial"/>
          <w:sz w:val="24"/>
          <w:szCs w:val="24"/>
        </w:rPr>
      </w:pPr>
    </w:p>
    <w:p w14:paraId="4089706C" w14:textId="77777777" w:rsidR="002C4E33" w:rsidRDefault="002C4E33" w:rsidP="002C4E33">
      <w:pPr>
        <w:jc w:val="both"/>
        <w:rPr>
          <w:rFonts w:ascii="Arial" w:hAnsi="Arial" w:cs="Arial"/>
          <w:b/>
          <w:sz w:val="22"/>
          <w:szCs w:val="22"/>
        </w:rPr>
      </w:pPr>
    </w:p>
    <w:p w14:paraId="73AAB27A" w14:textId="77777777" w:rsidR="002C4E33" w:rsidRDefault="002C4E33" w:rsidP="002C4E33">
      <w:pPr>
        <w:jc w:val="both"/>
        <w:rPr>
          <w:rFonts w:ascii="Arial" w:hAnsi="Arial" w:cs="Arial"/>
          <w:b/>
          <w:sz w:val="22"/>
          <w:szCs w:val="22"/>
        </w:rPr>
      </w:pPr>
    </w:p>
    <w:p w14:paraId="768DEAF4" w14:textId="77777777" w:rsidR="005D643F" w:rsidRPr="005D643F" w:rsidRDefault="005D643F" w:rsidP="005D643F">
      <w:pPr>
        <w:jc w:val="center"/>
        <w:rPr>
          <w:rFonts w:ascii="Arial" w:hAnsi="Arial" w:cs="Arial"/>
          <w:b/>
          <w:sz w:val="22"/>
          <w:szCs w:val="22"/>
        </w:rPr>
      </w:pPr>
      <w:r w:rsidRPr="005D643F">
        <w:rPr>
          <w:rFonts w:ascii="Arial" w:hAnsi="Arial" w:cs="Arial"/>
          <w:b/>
          <w:sz w:val="22"/>
          <w:szCs w:val="22"/>
        </w:rPr>
        <w:t xml:space="preserve">Satzung des </w:t>
      </w:r>
      <w:r>
        <w:rPr>
          <w:rFonts w:ascii="Arial" w:hAnsi="Arial" w:cs="Arial"/>
          <w:b/>
          <w:sz w:val="22"/>
          <w:szCs w:val="22"/>
        </w:rPr>
        <w:t>Naherholungs- und Kulturvereins Großensee e.V.</w:t>
      </w:r>
    </w:p>
    <w:p w14:paraId="3D7B7D90" w14:textId="24BC12D8" w:rsidR="005D643F" w:rsidRPr="005D643F" w:rsidRDefault="005D643F" w:rsidP="005D643F">
      <w:pPr>
        <w:jc w:val="center"/>
        <w:rPr>
          <w:rFonts w:ascii="Arial" w:hAnsi="Arial" w:cs="Arial"/>
          <w:sz w:val="22"/>
          <w:szCs w:val="22"/>
        </w:rPr>
      </w:pPr>
      <w:r w:rsidRPr="005D643F">
        <w:rPr>
          <w:rFonts w:ascii="Arial" w:hAnsi="Arial" w:cs="Arial"/>
          <w:sz w:val="22"/>
          <w:szCs w:val="22"/>
        </w:rPr>
        <w:t>(geänderte Fassung vom</w:t>
      </w:r>
      <w:r w:rsidR="00D46BE1" w:rsidRPr="00C91F83">
        <w:rPr>
          <w:rFonts w:ascii="Arial" w:hAnsi="Arial" w:cs="Arial"/>
          <w:b/>
          <w:sz w:val="22"/>
          <w:szCs w:val="22"/>
        </w:rPr>
        <w:t xml:space="preserve"> </w:t>
      </w:r>
      <w:r w:rsidR="00F80858" w:rsidRPr="00C91F83">
        <w:rPr>
          <w:rFonts w:ascii="Arial" w:hAnsi="Arial" w:cs="Arial"/>
          <w:b/>
          <w:sz w:val="22"/>
          <w:szCs w:val="22"/>
        </w:rPr>
        <w:t>.20</w:t>
      </w:r>
      <w:r w:rsidR="00F86C08">
        <w:rPr>
          <w:rFonts w:ascii="Arial" w:hAnsi="Arial" w:cs="Arial"/>
          <w:b/>
          <w:sz w:val="22"/>
          <w:szCs w:val="22"/>
        </w:rPr>
        <w:t>21</w:t>
      </w:r>
      <w:r w:rsidRPr="005D643F">
        <w:rPr>
          <w:rFonts w:ascii="Arial" w:hAnsi="Arial" w:cs="Arial"/>
          <w:sz w:val="22"/>
          <w:szCs w:val="22"/>
        </w:rPr>
        <w:t>)</w:t>
      </w:r>
    </w:p>
    <w:p w14:paraId="458CDEF2" w14:textId="77777777" w:rsidR="005D643F" w:rsidRDefault="005D643F" w:rsidP="002C4E33">
      <w:pPr>
        <w:jc w:val="both"/>
        <w:rPr>
          <w:rFonts w:ascii="Arial" w:hAnsi="Arial" w:cs="Arial"/>
          <w:b/>
          <w:sz w:val="22"/>
          <w:szCs w:val="22"/>
        </w:rPr>
      </w:pPr>
    </w:p>
    <w:p w14:paraId="4851B764" w14:textId="77777777" w:rsidR="005D643F" w:rsidRDefault="005D643F" w:rsidP="002C4E33">
      <w:pPr>
        <w:jc w:val="both"/>
        <w:rPr>
          <w:rFonts w:ascii="Arial" w:hAnsi="Arial" w:cs="Arial"/>
          <w:b/>
          <w:sz w:val="22"/>
          <w:szCs w:val="22"/>
        </w:rPr>
      </w:pPr>
    </w:p>
    <w:p w14:paraId="01F54A21" w14:textId="77777777" w:rsidR="002C4E33" w:rsidRPr="00CA0001" w:rsidRDefault="002C4E33" w:rsidP="002C4E33">
      <w:pPr>
        <w:jc w:val="both"/>
        <w:rPr>
          <w:rFonts w:ascii="Arial" w:hAnsi="Arial" w:cs="Arial"/>
          <w:bCs/>
          <w:sz w:val="22"/>
          <w:szCs w:val="22"/>
        </w:rPr>
      </w:pPr>
      <w:r w:rsidRPr="00CA0001">
        <w:rPr>
          <w:rFonts w:ascii="Arial" w:hAnsi="Arial" w:cs="Arial"/>
          <w:bCs/>
          <w:sz w:val="22"/>
          <w:szCs w:val="22"/>
        </w:rPr>
        <w:t>Ein Hinweis vorab: Aus Gründen der besseren Lesbarkeit wird auf die gleichzeitige Verwendung männlicher und weiblicher Sprachformen verzichtet. Sämtliche Personenbezeichnungen gelten gleichermaßen für</w:t>
      </w:r>
      <w:r w:rsidR="00F80858" w:rsidRPr="00CA0001">
        <w:rPr>
          <w:rFonts w:ascii="Arial" w:hAnsi="Arial" w:cs="Arial"/>
          <w:bCs/>
          <w:sz w:val="22"/>
          <w:szCs w:val="22"/>
        </w:rPr>
        <w:t xml:space="preserve"> alle Geschlechter</w:t>
      </w:r>
      <w:r w:rsidRPr="00CA0001">
        <w:rPr>
          <w:rFonts w:ascii="Arial" w:hAnsi="Arial" w:cs="Arial"/>
          <w:bCs/>
          <w:sz w:val="22"/>
          <w:szCs w:val="22"/>
        </w:rPr>
        <w:t>.</w:t>
      </w:r>
    </w:p>
    <w:p w14:paraId="3CCE951C" w14:textId="77777777" w:rsidR="0068387C" w:rsidRDefault="0068387C" w:rsidP="002C4E33">
      <w:pPr>
        <w:jc w:val="center"/>
        <w:rPr>
          <w:rFonts w:ascii="Arial" w:hAnsi="Arial" w:cs="Arial"/>
          <w:b/>
          <w:sz w:val="22"/>
          <w:szCs w:val="22"/>
        </w:rPr>
      </w:pPr>
    </w:p>
    <w:p w14:paraId="3A297C73" w14:textId="23CE4F8D" w:rsidR="002C4E33" w:rsidRPr="002C4E33" w:rsidRDefault="002C4E33" w:rsidP="002C4E33">
      <w:pPr>
        <w:jc w:val="center"/>
        <w:rPr>
          <w:rFonts w:ascii="Arial" w:hAnsi="Arial" w:cs="Arial"/>
          <w:b/>
          <w:sz w:val="22"/>
          <w:szCs w:val="22"/>
        </w:rPr>
      </w:pPr>
      <w:r w:rsidRPr="002C4E33">
        <w:rPr>
          <w:rFonts w:ascii="Arial" w:hAnsi="Arial" w:cs="Arial"/>
          <w:b/>
          <w:sz w:val="22"/>
          <w:szCs w:val="22"/>
        </w:rPr>
        <w:t>§ 1</w:t>
      </w:r>
    </w:p>
    <w:p w14:paraId="649824EA" w14:textId="77777777" w:rsidR="002C4E33" w:rsidRPr="002C4E33" w:rsidRDefault="002C4E33" w:rsidP="002C4E33">
      <w:pPr>
        <w:jc w:val="center"/>
        <w:rPr>
          <w:rFonts w:ascii="Arial" w:hAnsi="Arial" w:cs="Arial"/>
          <w:b/>
          <w:sz w:val="22"/>
          <w:szCs w:val="22"/>
        </w:rPr>
      </w:pPr>
    </w:p>
    <w:p w14:paraId="3BCD0D62" w14:textId="7BD4987F" w:rsidR="002C4E33" w:rsidRPr="00CA0001" w:rsidRDefault="002C4E33" w:rsidP="002C4E33">
      <w:pPr>
        <w:jc w:val="both"/>
        <w:rPr>
          <w:rFonts w:ascii="Arial" w:hAnsi="Arial" w:cs="Arial"/>
          <w:sz w:val="22"/>
          <w:szCs w:val="22"/>
        </w:rPr>
      </w:pPr>
      <w:r w:rsidRPr="002C4E33">
        <w:rPr>
          <w:rFonts w:ascii="Arial" w:hAnsi="Arial" w:cs="Arial"/>
          <w:sz w:val="22"/>
          <w:szCs w:val="22"/>
        </w:rPr>
        <w:t xml:space="preserve">Der </w:t>
      </w:r>
      <w:r w:rsidRPr="005F0F85">
        <w:rPr>
          <w:rFonts w:ascii="Arial" w:hAnsi="Arial" w:cs="Arial"/>
          <w:sz w:val="22"/>
          <w:szCs w:val="22"/>
        </w:rPr>
        <w:t>Naherholungs- und Kulturverein Großensee e.V.</w:t>
      </w:r>
      <w:r w:rsidRPr="002C4E33">
        <w:rPr>
          <w:rFonts w:ascii="Arial" w:hAnsi="Arial" w:cs="Arial"/>
          <w:sz w:val="22"/>
          <w:szCs w:val="22"/>
        </w:rPr>
        <w:t xml:space="preserve"> mit Sitz in Großensee, </w:t>
      </w:r>
      <w:r>
        <w:rPr>
          <w:rFonts w:ascii="Arial" w:hAnsi="Arial" w:cs="Arial"/>
          <w:sz w:val="22"/>
          <w:szCs w:val="22"/>
        </w:rPr>
        <w:t xml:space="preserve">im </w:t>
      </w:r>
      <w:r w:rsidRPr="002C4E33">
        <w:rPr>
          <w:rFonts w:ascii="Arial" w:hAnsi="Arial" w:cs="Arial"/>
          <w:sz w:val="22"/>
          <w:szCs w:val="22"/>
        </w:rPr>
        <w:t>Kreis Stormarn</w:t>
      </w:r>
      <w:r w:rsidR="00EA6BDA" w:rsidRPr="00C33171">
        <w:rPr>
          <w:rFonts w:ascii="Arial" w:hAnsi="Arial" w:cs="Arial"/>
          <w:sz w:val="22"/>
          <w:szCs w:val="22"/>
          <w:highlight w:val="magenta"/>
        </w:rPr>
        <w:t>,</w:t>
      </w:r>
      <w:r w:rsidRPr="002C4E33">
        <w:rPr>
          <w:rFonts w:ascii="Arial" w:hAnsi="Arial" w:cs="Arial"/>
          <w:sz w:val="22"/>
          <w:szCs w:val="22"/>
        </w:rPr>
        <w:t xml:space="preserve"> </w:t>
      </w:r>
      <w:r w:rsidRPr="00CA0001">
        <w:rPr>
          <w:rFonts w:ascii="Arial" w:hAnsi="Arial" w:cs="Arial"/>
          <w:sz w:val="22"/>
          <w:szCs w:val="22"/>
        </w:rPr>
        <w:t xml:space="preserve">verfolgt ausschließlich und unmittelbar gemeinnützige </w:t>
      </w:r>
      <w:r w:rsidR="00F80858" w:rsidRPr="00CA0001">
        <w:rPr>
          <w:rFonts w:ascii="Arial" w:hAnsi="Arial" w:cs="Arial"/>
          <w:sz w:val="22"/>
          <w:szCs w:val="22"/>
        </w:rPr>
        <w:t xml:space="preserve">Zwecke </w:t>
      </w:r>
      <w:r w:rsidRPr="00CA0001">
        <w:rPr>
          <w:rFonts w:ascii="Arial" w:hAnsi="Arial" w:cs="Arial"/>
          <w:sz w:val="22"/>
          <w:szCs w:val="22"/>
        </w:rPr>
        <w:t>im Sinne des Abschnitts „Steuerbegünstigte Zwecke" der Abgabenordnung. Der Verein ist seit Gründung am 01.01.19</w:t>
      </w:r>
      <w:r w:rsidR="005D643F" w:rsidRPr="00CA0001">
        <w:rPr>
          <w:rFonts w:ascii="Arial" w:hAnsi="Arial" w:cs="Arial"/>
          <w:sz w:val="22"/>
          <w:szCs w:val="22"/>
        </w:rPr>
        <w:t>67</w:t>
      </w:r>
      <w:r w:rsidRPr="00CA0001">
        <w:rPr>
          <w:rFonts w:ascii="Arial" w:hAnsi="Arial" w:cs="Arial"/>
          <w:sz w:val="22"/>
          <w:szCs w:val="22"/>
        </w:rPr>
        <w:t xml:space="preserve"> im Vereinsregister beim Amtsgericht </w:t>
      </w:r>
      <w:r w:rsidR="00C743CD" w:rsidRPr="00CA0001">
        <w:rPr>
          <w:rFonts w:ascii="Arial" w:hAnsi="Arial" w:cs="Arial"/>
          <w:sz w:val="22"/>
          <w:szCs w:val="22"/>
        </w:rPr>
        <w:t>Lübeck</w:t>
      </w:r>
      <w:r w:rsidRPr="00CA0001">
        <w:rPr>
          <w:rFonts w:ascii="Arial" w:hAnsi="Arial" w:cs="Arial"/>
          <w:sz w:val="22"/>
          <w:szCs w:val="22"/>
        </w:rPr>
        <w:t xml:space="preserve"> eingetragen.</w:t>
      </w:r>
    </w:p>
    <w:p w14:paraId="4487436A" w14:textId="77777777" w:rsidR="002C4E33" w:rsidRPr="002C4E33" w:rsidRDefault="002C4E33" w:rsidP="002C4E33">
      <w:pPr>
        <w:jc w:val="both"/>
        <w:rPr>
          <w:rFonts w:ascii="Arial" w:hAnsi="Arial" w:cs="Arial"/>
          <w:sz w:val="22"/>
          <w:szCs w:val="22"/>
        </w:rPr>
      </w:pPr>
    </w:p>
    <w:p w14:paraId="1432190B" w14:textId="77777777" w:rsidR="002C4E33" w:rsidRPr="002C4E33" w:rsidRDefault="002C4E33" w:rsidP="002C4E33">
      <w:pPr>
        <w:jc w:val="both"/>
        <w:rPr>
          <w:rFonts w:ascii="Arial" w:hAnsi="Arial" w:cs="Arial"/>
          <w:sz w:val="22"/>
          <w:szCs w:val="22"/>
        </w:rPr>
      </w:pPr>
      <w:bookmarkStart w:id="0" w:name="_Hlk505538834"/>
      <w:r w:rsidRPr="002C4E33">
        <w:rPr>
          <w:rFonts w:ascii="Arial" w:hAnsi="Arial" w:cs="Arial"/>
          <w:sz w:val="22"/>
          <w:szCs w:val="22"/>
        </w:rPr>
        <w:t xml:space="preserve">Zweck des Vereins ist die Förderung </w:t>
      </w:r>
      <w:r w:rsidR="005A74D2">
        <w:rPr>
          <w:rFonts w:ascii="Arial" w:hAnsi="Arial" w:cs="Arial"/>
          <w:sz w:val="22"/>
          <w:szCs w:val="22"/>
        </w:rPr>
        <w:t>des Naturschutzes und der Landschaftspflege, der Kunst und Kultur sowie der Heimatpflege</w:t>
      </w:r>
      <w:bookmarkEnd w:id="0"/>
      <w:r w:rsidR="005A74D2">
        <w:rPr>
          <w:rFonts w:ascii="Arial" w:hAnsi="Arial" w:cs="Arial"/>
          <w:sz w:val="22"/>
          <w:szCs w:val="22"/>
        </w:rPr>
        <w:t>.</w:t>
      </w:r>
    </w:p>
    <w:p w14:paraId="60F7852C" w14:textId="77777777" w:rsidR="002C4E33" w:rsidRPr="002C4E33" w:rsidRDefault="002C4E33" w:rsidP="002C4E33">
      <w:pPr>
        <w:jc w:val="both"/>
        <w:rPr>
          <w:rFonts w:ascii="Arial" w:hAnsi="Arial" w:cs="Arial"/>
          <w:sz w:val="22"/>
          <w:szCs w:val="22"/>
        </w:rPr>
      </w:pPr>
    </w:p>
    <w:p w14:paraId="12BCE272" w14:textId="59A40A5F" w:rsidR="001F7F4E" w:rsidRDefault="002C4E33" w:rsidP="002C4E33">
      <w:pPr>
        <w:jc w:val="both"/>
        <w:rPr>
          <w:rFonts w:ascii="Arial" w:hAnsi="Arial" w:cs="Arial"/>
          <w:sz w:val="22"/>
          <w:szCs w:val="22"/>
        </w:rPr>
      </w:pPr>
      <w:r w:rsidRPr="002C4E33">
        <w:rPr>
          <w:rFonts w:ascii="Arial" w:hAnsi="Arial" w:cs="Arial"/>
          <w:sz w:val="22"/>
          <w:szCs w:val="22"/>
        </w:rPr>
        <w:t xml:space="preserve">Der Satzungszweck wird </w:t>
      </w:r>
      <w:r w:rsidR="008E32A6" w:rsidRPr="00367332">
        <w:rPr>
          <w:rFonts w:ascii="Arial" w:hAnsi="Arial" w:cs="Arial"/>
          <w:color w:val="548DD4" w:themeColor="text2" w:themeTint="99"/>
          <w:sz w:val="22"/>
          <w:szCs w:val="22"/>
          <w:highlight w:val="yellow"/>
        </w:rPr>
        <w:t xml:space="preserve">insbesondere </w:t>
      </w:r>
      <w:r w:rsidRPr="00367332">
        <w:rPr>
          <w:rFonts w:ascii="Arial" w:hAnsi="Arial" w:cs="Arial"/>
          <w:color w:val="548DD4" w:themeColor="text2" w:themeTint="99"/>
          <w:sz w:val="22"/>
          <w:szCs w:val="22"/>
          <w:highlight w:val="yellow"/>
        </w:rPr>
        <w:t>verwirklicht</w:t>
      </w:r>
      <w:r w:rsidRPr="002C4E33">
        <w:rPr>
          <w:rFonts w:ascii="Arial" w:hAnsi="Arial" w:cs="Arial"/>
          <w:sz w:val="22"/>
          <w:szCs w:val="22"/>
        </w:rPr>
        <w:t xml:space="preserve"> durch </w:t>
      </w:r>
    </w:p>
    <w:p w14:paraId="7347F3BF" w14:textId="77777777" w:rsidR="001F7F4E" w:rsidRDefault="001F7F4E" w:rsidP="002C4E33">
      <w:pPr>
        <w:jc w:val="both"/>
        <w:rPr>
          <w:rFonts w:ascii="Arial" w:hAnsi="Arial" w:cs="Arial"/>
          <w:sz w:val="22"/>
          <w:szCs w:val="22"/>
        </w:rPr>
      </w:pPr>
    </w:p>
    <w:p w14:paraId="2A5ED967" w14:textId="77777777" w:rsidR="001F7F4E" w:rsidRDefault="001F7F4E" w:rsidP="002C4E33">
      <w:pPr>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die </w:t>
      </w:r>
      <w:r w:rsidR="002C4E33" w:rsidRPr="002C4E33">
        <w:rPr>
          <w:rFonts w:ascii="Arial" w:hAnsi="Arial" w:cs="Arial"/>
          <w:sz w:val="22"/>
          <w:szCs w:val="22"/>
        </w:rPr>
        <w:t>Organisation und Durchführung kultureller</w:t>
      </w:r>
      <w:r>
        <w:rPr>
          <w:rFonts w:ascii="Arial" w:hAnsi="Arial" w:cs="Arial"/>
          <w:sz w:val="22"/>
          <w:szCs w:val="22"/>
        </w:rPr>
        <w:t xml:space="preserve"> und</w:t>
      </w:r>
      <w:r w:rsidR="002C4E33" w:rsidRPr="002C4E33">
        <w:rPr>
          <w:rFonts w:ascii="Arial" w:hAnsi="Arial" w:cs="Arial"/>
          <w:sz w:val="22"/>
          <w:szCs w:val="22"/>
        </w:rPr>
        <w:t xml:space="preserve"> wissenschaftlicher Veranstaltungen,</w:t>
      </w:r>
    </w:p>
    <w:p w14:paraId="13C7175E" w14:textId="77777777" w:rsidR="001F7F4E" w:rsidRDefault="001F7F4E" w:rsidP="002C4E33">
      <w:pPr>
        <w:jc w:val="both"/>
        <w:rPr>
          <w:rFonts w:ascii="Arial" w:hAnsi="Arial" w:cs="Arial"/>
          <w:sz w:val="22"/>
          <w:szCs w:val="22"/>
        </w:rPr>
      </w:pPr>
    </w:p>
    <w:p w14:paraId="57D8278C" w14:textId="62808E40" w:rsidR="001F7F4E" w:rsidRDefault="001F7F4E" w:rsidP="002C4E33">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die</w:t>
      </w:r>
      <w:r w:rsidR="002C4E33" w:rsidRPr="002C4E33">
        <w:rPr>
          <w:rFonts w:ascii="Arial" w:hAnsi="Arial" w:cs="Arial"/>
          <w:sz w:val="22"/>
          <w:szCs w:val="22"/>
        </w:rPr>
        <w:t xml:space="preserve"> Schaffung und Verbesserung </w:t>
      </w:r>
      <w:r>
        <w:rPr>
          <w:rFonts w:ascii="Arial" w:hAnsi="Arial" w:cs="Arial"/>
          <w:sz w:val="22"/>
          <w:szCs w:val="22"/>
        </w:rPr>
        <w:t xml:space="preserve">von Einrichtungen </w:t>
      </w:r>
      <w:r w:rsidR="00367332" w:rsidRPr="00367332">
        <w:rPr>
          <w:rFonts w:ascii="Arial" w:hAnsi="Arial" w:cs="Arial"/>
          <w:sz w:val="22"/>
          <w:szCs w:val="22"/>
          <w:highlight w:val="yellow"/>
        </w:rPr>
        <w:t>für die</w:t>
      </w:r>
      <w:r w:rsidR="002C4E33" w:rsidRPr="002C4E33">
        <w:rPr>
          <w:rFonts w:ascii="Arial" w:hAnsi="Arial" w:cs="Arial"/>
          <w:sz w:val="22"/>
          <w:szCs w:val="22"/>
        </w:rPr>
        <w:t xml:space="preserve"> Naherholung</w:t>
      </w:r>
      <w:r>
        <w:rPr>
          <w:rFonts w:ascii="Arial" w:hAnsi="Arial" w:cs="Arial"/>
          <w:sz w:val="22"/>
          <w:szCs w:val="22"/>
        </w:rPr>
        <w:t>,</w:t>
      </w:r>
    </w:p>
    <w:p w14:paraId="1A71FAC1" w14:textId="77777777" w:rsidR="001F7F4E" w:rsidRDefault="001F7F4E" w:rsidP="002C4E33">
      <w:pPr>
        <w:jc w:val="both"/>
        <w:rPr>
          <w:rFonts w:ascii="Arial" w:hAnsi="Arial" w:cs="Arial"/>
          <w:sz w:val="22"/>
          <w:szCs w:val="22"/>
        </w:rPr>
      </w:pPr>
    </w:p>
    <w:p w14:paraId="21AD903D" w14:textId="77777777" w:rsidR="002C4E33" w:rsidRPr="002C4E33" w:rsidRDefault="001F7F4E" w:rsidP="002C4E33">
      <w:pPr>
        <w:jc w:val="both"/>
        <w:rPr>
          <w:rFonts w:ascii="Arial" w:hAnsi="Arial" w:cs="Arial"/>
          <w:sz w:val="22"/>
          <w:szCs w:val="22"/>
        </w:rPr>
      </w:pPr>
      <w:r>
        <w:rPr>
          <w:rFonts w:ascii="Arial" w:hAnsi="Arial" w:cs="Arial"/>
          <w:sz w:val="22"/>
          <w:szCs w:val="22"/>
        </w:rPr>
        <w:t>-</w:t>
      </w:r>
      <w:r>
        <w:rPr>
          <w:rFonts w:ascii="Arial" w:hAnsi="Arial" w:cs="Arial"/>
          <w:sz w:val="22"/>
          <w:szCs w:val="22"/>
        </w:rPr>
        <w:tab/>
      </w:r>
      <w:r w:rsidR="002C4E33" w:rsidRPr="002C4E33">
        <w:rPr>
          <w:rFonts w:ascii="Arial" w:hAnsi="Arial" w:cs="Arial"/>
          <w:sz w:val="22"/>
          <w:szCs w:val="22"/>
        </w:rPr>
        <w:t xml:space="preserve"> </w:t>
      </w:r>
      <w:r>
        <w:rPr>
          <w:rFonts w:ascii="Arial" w:hAnsi="Arial" w:cs="Arial"/>
          <w:sz w:val="22"/>
          <w:szCs w:val="22"/>
        </w:rPr>
        <w:t xml:space="preserve">Maßnahmen zum </w:t>
      </w:r>
      <w:r w:rsidR="002C4E33" w:rsidRPr="002C4E33">
        <w:rPr>
          <w:rFonts w:ascii="Arial" w:hAnsi="Arial" w:cs="Arial"/>
          <w:sz w:val="22"/>
          <w:szCs w:val="22"/>
        </w:rPr>
        <w:t>Schutz der Natur und Umwelt.</w:t>
      </w:r>
    </w:p>
    <w:p w14:paraId="350764B7" w14:textId="77777777" w:rsidR="005D643F" w:rsidRDefault="005D643F" w:rsidP="002C4E33">
      <w:pPr>
        <w:jc w:val="center"/>
        <w:rPr>
          <w:rFonts w:ascii="Arial" w:hAnsi="Arial" w:cs="Arial"/>
          <w:b/>
          <w:sz w:val="22"/>
          <w:szCs w:val="22"/>
        </w:rPr>
      </w:pPr>
    </w:p>
    <w:p w14:paraId="77AF8E7A" w14:textId="77777777" w:rsidR="002C4E33" w:rsidRPr="002C4E33" w:rsidRDefault="002C4E33" w:rsidP="002C4E33">
      <w:pPr>
        <w:jc w:val="center"/>
        <w:rPr>
          <w:rFonts w:ascii="Arial" w:hAnsi="Arial" w:cs="Arial"/>
          <w:b/>
          <w:sz w:val="22"/>
          <w:szCs w:val="22"/>
        </w:rPr>
      </w:pPr>
      <w:r w:rsidRPr="002C4E33">
        <w:rPr>
          <w:rFonts w:ascii="Arial" w:hAnsi="Arial" w:cs="Arial"/>
          <w:b/>
          <w:sz w:val="22"/>
          <w:szCs w:val="22"/>
        </w:rPr>
        <w:t>§ 2</w:t>
      </w:r>
    </w:p>
    <w:p w14:paraId="24F9E1E5" w14:textId="77777777" w:rsidR="002C4E33" w:rsidRPr="002C4E33" w:rsidRDefault="002C4E33" w:rsidP="002C4E33">
      <w:pPr>
        <w:jc w:val="both"/>
        <w:rPr>
          <w:rFonts w:ascii="Arial" w:hAnsi="Arial" w:cs="Arial"/>
          <w:b/>
          <w:sz w:val="22"/>
          <w:szCs w:val="22"/>
        </w:rPr>
      </w:pPr>
    </w:p>
    <w:p w14:paraId="215BE689" w14:textId="77777777" w:rsidR="002C4E33" w:rsidRPr="002C4E33" w:rsidRDefault="002C4E33" w:rsidP="002C4E33">
      <w:pPr>
        <w:jc w:val="both"/>
        <w:rPr>
          <w:rFonts w:ascii="Arial" w:hAnsi="Arial" w:cs="Arial"/>
          <w:sz w:val="22"/>
          <w:szCs w:val="22"/>
        </w:rPr>
      </w:pPr>
      <w:r w:rsidRPr="002C4E33">
        <w:rPr>
          <w:rFonts w:ascii="Arial" w:hAnsi="Arial" w:cs="Arial"/>
          <w:sz w:val="22"/>
          <w:szCs w:val="22"/>
        </w:rPr>
        <w:t xml:space="preserve">Der Verein ist selbstlos tätig; </w:t>
      </w:r>
      <w:r w:rsidR="001727F7" w:rsidRPr="00A02F8A">
        <w:rPr>
          <w:rFonts w:ascii="Arial" w:hAnsi="Arial" w:cs="Arial"/>
          <w:bCs/>
          <w:sz w:val="22"/>
          <w:szCs w:val="22"/>
        </w:rPr>
        <w:t>er</w:t>
      </w:r>
      <w:r w:rsidR="001727F7">
        <w:rPr>
          <w:rFonts w:ascii="Arial" w:hAnsi="Arial" w:cs="Arial"/>
          <w:b/>
          <w:sz w:val="22"/>
          <w:szCs w:val="22"/>
        </w:rPr>
        <w:t xml:space="preserve"> </w:t>
      </w:r>
      <w:r w:rsidRPr="002C4E33">
        <w:rPr>
          <w:rFonts w:ascii="Arial" w:hAnsi="Arial" w:cs="Arial"/>
          <w:sz w:val="22"/>
          <w:szCs w:val="22"/>
        </w:rPr>
        <w:t>verfolgt nicht in erster Linie eigenwirtschaftliche Zwecke.</w:t>
      </w:r>
    </w:p>
    <w:p w14:paraId="09C35D58" w14:textId="77777777" w:rsidR="005D643F" w:rsidRDefault="005D643F" w:rsidP="002C4E33">
      <w:pPr>
        <w:jc w:val="center"/>
        <w:rPr>
          <w:rFonts w:ascii="Arial" w:hAnsi="Arial" w:cs="Arial"/>
          <w:b/>
          <w:sz w:val="22"/>
          <w:szCs w:val="22"/>
        </w:rPr>
      </w:pPr>
    </w:p>
    <w:p w14:paraId="26E0BFB4" w14:textId="77777777" w:rsidR="002C4E33" w:rsidRPr="002C4E33" w:rsidRDefault="002C4E33" w:rsidP="002C4E33">
      <w:pPr>
        <w:jc w:val="center"/>
        <w:rPr>
          <w:rFonts w:ascii="Arial" w:hAnsi="Arial" w:cs="Arial"/>
          <w:b/>
          <w:sz w:val="22"/>
          <w:szCs w:val="22"/>
        </w:rPr>
      </w:pPr>
      <w:r w:rsidRPr="002C4E33">
        <w:rPr>
          <w:rFonts w:ascii="Arial" w:hAnsi="Arial" w:cs="Arial"/>
          <w:b/>
          <w:sz w:val="22"/>
          <w:szCs w:val="22"/>
        </w:rPr>
        <w:t>§ 3</w:t>
      </w:r>
    </w:p>
    <w:p w14:paraId="172721DA" w14:textId="77777777" w:rsidR="002C4E33" w:rsidRPr="002C4E33" w:rsidRDefault="002C4E33" w:rsidP="002C4E33">
      <w:pPr>
        <w:jc w:val="both"/>
        <w:rPr>
          <w:rFonts w:ascii="Arial" w:hAnsi="Arial" w:cs="Arial"/>
          <w:b/>
          <w:sz w:val="22"/>
          <w:szCs w:val="22"/>
        </w:rPr>
      </w:pPr>
    </w:p>
    <w:p w14:paraId="534A6A48" w14:textId="77777777" w:rsidR="002C4E33" w:rsidRPr="002C4E33" w:rsidRDefault="002C4E33" w:rsidP="002C4E33">
      <w:pPr>
        <w:jc w:val="both"/>
        <w:rPr>
          <w:rFonts w:ascii="Arial" w:hAnsi="Arial" w:cs="Arial"/>
          <w:sz w:val="22"/>
          <w:szCs w:val="22"/>
        </w:rPr>
      </w:pPr>
      <w:r w:rsidRPr="002C4E33">
        <w:rPr>
          <w:rFonts w:ascii="Arial" w:hAnsi="Arial" w:cs="Arial"/>
          <w:sz w:val="22"/>
          <w:szCs w:val="22"/>
        </w:rPr>
        <w:t>Mittel des Vereins dürfen nur für die satzungsmäßigen Zwecke verwendet werden. Die Mitglieder erhalten keine Zuwendungen aus Mitteln des Vereins.</w:t>
      </w:r>
    </w:p>
    <w:p w14:paraId="61DB2B99" w14:textId="77777777" w:rsidR="005D643F" w:rsidRDefault="005D643F" w:rsidP="002C4E33">
      <w:pPr>
        <w:jc w:val="center"/>
        <w:rPr>
          <w:rFonts w:ascii="Arial" w:hAnsi="Arial" w:cs="Arial"/>
          <w:b/>
          <w:sz w:val="22"/>
          <w:szCs w:val="22"/>
        </w:rPr>
      </w:pPr>
    </w:p>
    <w:p w14:paraId="30247D80" w14:textId="77777777" w:rsidR="002C4E33" w:rsidRPr="002C4E33" w:rsidRDefault="002C4E33" w:rsidP="002C4E33">
      <w:pPr>
        <w:jc w:val="center"/>
        <w:rPr>
          <w:rFonts w:ascii="Arial" w:hAnsi="Arial" w:cs="Arial"/>
          <w:b/>
          <w:sz w:val="22"/>
          <w:szCs w:val="22"/>
        </w:rPr>
      </w:pPr>
      <w:r w:rsidRPr="002C4E33">
        <w:rPr>
          <w:rFonts w:ascii="Arial" w:hAnsi="Arial" w:cs="Arial"/>
          <w:b/>
          <w:sz w:val="22"/>
          <w:szCs w:val="22"/>
        </w:rPr>
        <w:t>§ 4</w:t>
      </w:r>
    </w:p>
    <w:p w14:paraId="02EF6714" w14:textId="77777777" w:rsidR="002C4E33" w:rsidRPr="002C4E33" w:rsidRDefault="002C4E33" w:rsidP="002C4E33">
      <w:pPr>
        <w:jc w:val="both"/>
        <w:rPr>
          <w:rFonts w:ascii="Arial" w:hAnsi="Arial" w:cs="Arial"/>
          <w:b/>
          <w:sz w:val="22"/>
          <w:szCs w:val="22"/>
        </w:rPr>
      </w:pPr>
    </w:p>
    <w:p w14:paraId="355219FF" w14:textId="77777777" w:rsidR="002C4E33" w:rsidRPr="002C4E33" w:rsidRDefault="002C4E33" w:rsidP="002C4E33">
      <w:pPr>
        <w:jc w:val="both"/>
        <w:rPr>
          <w:rFonts w:ascii="Arial" w:hAnsi="Arial" w:cs="Arial"/>
          <w:sz w:val="22"/>
          <w:szCs w:val="22"/>
        </w:rPr>
      </w:pPr>
      <w:r w:rsidRPr="002C4E33">
        <w:rPr>
          <w:rFonts w:ascii="Arial" w:hAnsi="Arial" w:cs="Arial"/>
          <w:sz w:val="22"/>
          <w:szCs w:val="22"/>
        </w:rPr>
        <w:t>Es darf keine Person durch Ausgaben, die dem Zweck des Vereins fremd sind, oder durch unverhältnismäßig hohe Vergütungen begünstigt werden.</w:t>
      </w:r>
    </w:p>
    <w:p w14:paraId="66F549D8" w14:textId="77777777" w:rsidR="0068387C" w:rsidRDefault="0068387C" w:rsidP="002C4E33">
      <w:pPr>
        <w:jc w:val="center"/>
        <w:rPr>
          <w:rFonts w:ascii="Arial" w:hAnsi="Arial" w:cs="Arial"/>
          <w:b/>
          <w:sz w:val="22"/>
          <w:szCs w:val="22"/>
        </w:rPr>
      </w:pPr>
    </w:p>
    <w:p w14:paraId="01C4F838" w14:textId="62D31DFD" w:rsidR="00662DF2" w:rsidRDefault="00662DF2" w:rsidP="0026628F">
      <w:pPr>
        <w:jc w:val="center"/>
        <w:rPr>
          <w:rFonts w:ascii="Arial" w:hAnsi="Arial" w:cs="Arial"/>
          <w:sz w:val="22"/>
          <w:szCs w:val="22"/>
          <w:u w:val="single"/>
          <w:lang w:eastAsia="en-US"/>
        </w:rPr>
      </w:pPr>
      <w:r>
        <w:rPr>
          <w:rFonts w:ascii="Arial" w:hAnsi="Arial" w:cs="Arial"/>
          <w:b/>
          <w:bCs/>
          <w:sz w:val="22"/>
          <w:szCs w:val="22"/>
          <w:lang w:eastAsia="en-US"/>
        </w:rPr>
        <w:t xml:space="preserve">§ </w:t>
      </w:r>
      <w:r w:rsidR="0026628F">
        <w:rPr>
          <w:rFonts w:ascii="Arial" w:hAnsi="Arial" w:cs="Arial"/>
          <w:b/>
          <w:bCs/>
          <w:sz w:val="22"/>
          <w:szCs w:val="22"/>
          <w:lang w:eastAsia="en-US"/>
        </w:rPr>
        <w:t>5</w:t>
      </w:r>
    </w:p>
    <w:p w14:paraId="681E528F" w14:textId="77777777" w:rsidR="00662DF2" w:rsidRDefault="00662DF2" w:rsidP="002C4E33">
      <w:pPr>
        <w:jc w:val="both"/>
        <w:rPr>
          <w:rFonts w:ascii="Arial" w:hAnsi="Arial" w:cs="Arial"/>
          <w:sz w:val="22"/>
          <w:szCs w:val="22"/>
          <w:u w:val="single"/>
          <w:lang w:eastAsia="en-US"/>
        </w:rPr>
      </w:pPr>
    </w:p>
    <w:p w14:paraId="52290E78" w14:textId="7C73234E" w:rsidR="002C4E33" w:rsidRPr="002C4E33" w:rsidRDefault="002C4E33" w:rsidP="002C4E33">
      <w:pPr>
        <w:jc w:val="both"/>
        <w:rPr>
          <w:rFonts w:ascii="Arial" w:hAnsi="Arial" w:cs="Arial"/>
          <w:sz w:val="22"/>
          <w:szCs w:val="22"/>
          <w:u w:val="single"/>
          <w:lang w:eastAsia="en-US"/>
        </w:rPr>
      </w:pPr>
      <w:r w:rsidRPr="002C4E33">
        <w:rPr>
          <w:rFonts w:ascii="Arial" w:hAnsi="Arial" w:cs="Arial"/>
          <w:sz w:val="22"/>
          <w:szCs w:val="22"/>
          <w:u w:val="single"/>
          <w:lang w:eastAsia="en-US"/>
        </w:rPr>
        <w:t>Mitgliedschaft</w:t>
      </w:r>
    </w:p>
    <w:p w14:paraId="0C1CF4CD" w14:textId="77777777" w:rsidR="002C4E33" w:rsidRPr="002C4E33" w:rsidRDefault="002C4E33" w:rsidP="002C4E33">
      <w:pPr>
        <w:jc w:val="both"/>
        <w:rPr>
          <w:rFonts w:ascii="Arial" w:hAnsi="Arial" w:cs="Arial"/>
          <w:sz w:val="22"/>
          <w:szCs w:val="22"/>
          <w:lang w:eastAsia="en-US"/>
        </w:rPr>
      </w:pPr>
    </w:p>
    <w:p w14:paraId="4DE822D4" w14:textId="6B1ECE64" w:rsidR="002C4E33" w:rsidRDefault="002C4E33" w:rsidP="002C4E33">
      <w:pPr>
        <w:numPr>
          <w:ilvl w:val="0"/>
          <w:numId w:val="1"/>
        </w:numPr>
        <w:jc w:val="both"/>
        <w:rPr>
          <w:rFonts w:ascii="Arial" w:hAnsi="Arial" w:cs="Arial"/>
          <w:sz w:val="22"/>
          <w:szCs w:val="22"/>
          <w:lang w:eastAsia="en-US"/>
        </w:rPr>
      </w:pPr>
      <w:r w:rsidRPr="002C4E33">
        <w:rPr>
          <w:rFonts w:ascii="Arial" w:hAnsi="Arial" w:cs="Arial"/>
          <w:sz w:val="22"/>
          <w:szCs w:val="22"/>
          <w:lang w:eastAsia="en-US"/>
        </w:rPr>
        <w:t>Mitglied kann jede Person werden, die bereit ist, die gemeinnützigen Bestrebungen des Vereins zu unterstützen und zu fördern. Mit Unterzeichnung des Aufnahmeantrags und Zustimmung des Vorstandes erfolgt die Mitgliedschaft.</w:t>
      </w:r>
    </w:p>
    <w:p w14:paraId="5D8D0E5C" w14:textId="77777777" w:rsidR="002C4E33" w:rsidRPr="002C4E33" w:rsidRDefault="002C4E33" w:rsidP="002C4E33">
      <w:pPr>
        <w:jc w:val="both"/>
        <w:rPr>
          <w:rFonts w:ascii="Arial" w:hAnsi="Arial" w:cs="Arial"/>
          <w:sz w:val="22"/>
          <w:szCs w:val="22"/>
          <w:lang w:eastAsia="en-US"/>
        </w:rPr>
      </w:pPr>
    </w:p>
    <w:p w14:paraId="076CB61E" w14:textId="77777777" w:rsidR="002C4E33" w:rsidRDefault="002C4E33" w:rsidP="002C4E33">
      <w:pPr>
        <w:numPr>
          <w:ilvl w:val="0"/>
          <w:numId w:val="1"/>
        </w:numPr>
        <w:jc w:val="both"/>
        <w:rPr>
          <w:rFonts w:ascii="Arial" w:hAnsi="Arial" w:cs="Arial"/>
          <w:sz w:val="22"/>
          <w:szCs w:val="22"/>
          <w:lang w:eastAsia="en-US"/>
        </w:rPr>
      </w:pPr>
      <w:r w:rsidRPr="002C4E33">
        <w:rPr>
          <w:rFonts w:ascii="Arial" w:hAnsi="Arial" w:cs="Arial"/>
          <w:sz w:val="22"/>
          <w:szCs w:val="22"/>
          <w:lang w:eastAsia="en-US"/>
        </w:rPr>
        <w:t>Die Mitgliedschaft endet durch To</w:t>
      </w:r>
      <w:r w:rsidR="005D643F">
        <w:rPr>
          <w:rFonts w:ascii="Arial" w:hAnsi="Arial" w:cs="Arial"/>
          <w:sz w:val="22"/>
          <w:szCs w:val="22"/>
          <w:lang w:eastAsia="en-US"/>
        </w:rPr>
        <w:t>d, Austritt oder durch Ausschluss</w:t>
      </w:r>
      <w:r w:rsidRPr="002C4E33">
        <w:rPr>
          <w:rFonts w:ascii="Arial" w:hAnsi="Arial" w:cs="Arial"/>
          <w:sz w:val="22"/>
          <w:szCs w:val="22"/>
          <w:lang w:eastAsia="en-US"/>
        </w:rPr>
        <w:t>.</w:t>
      </w:r>
      <w:r w:rsidRPr="002C4E33">
        <w:rPr>
          <w:rFonts w:ascii="Arial" w:hAnsi="Arial" w:cs="Arial"/>
          <w:sz w:val="22"/>
          <w:szCs w:val="22"/>
          <w:lang w:eastAsia="en-US"/>
        </w:rPr>
        <w:tab/>
      </w:r>
    </w:p>
    <w:p w14:paraId="70935671" w14:textId="77777777" w:rsidR="009F1E01" w:rsidRDefault="009F1E01" w:rsidP="009F1E01">
      <w:pPr>
        <w:ind w:left="1068"/>
        <w:jc w:val="both"/>
        <w:rPr>
          <w:rFonts w:ascii="Arial" w:hAnsi="Arial" w:cs="Arial"/>
          <w:sz w:val="22"/>
          <w:szCs w:val="22"/>
          <w:lang w:eastAsia="en-US"/>
        </w:rPr>
      </w:pPr>
    </w:p>
    <w:p w14:paraId="5F681A12" w14:textId="1AC18D6F" w:rsidR="002C4E33" w:rsidRDefault="002C4E33" w:rsidP="002C4E33">
      <w:pPr>
        <w:numPr>
          <w:ilvl w:val="0"/>
          <w:numId w:val="2"/>
        </w:numPr>
        <w:jc w:val="both"/>
        <w:rPr>
          <w:rFonts w:ascii="Arial" w:hAnsi="Arial" w:cs="Arial"/>
          <w:sz w:val="22"/>
          <w:szCs w:val="22"/>
          <w:lang w:eastAsia="en-US"/>
        </w:rPr>
      </w:pPr>
      <w:r w:rsidRPr="002C4E33">
        <w:rPr>
          <w:rFonts w:ascii="Arial" w:hAnsi="Arial" w:cs="Arial"/>
          <w:sz w:val="22"/>
          <w:szCs w:val="22"/>
          <w:lang w:eastAsia="en-US"/>
        </w:rPr>
        <w:t>Der Austritt au</w:t>
      </w:r>
      <w:r w:rsidR="005D643F">
        <w:rPr>
          <w:rFonts w:ascii="Arial" w:hAnsi="Arial" w:cs="Arial"/>
          <w:sz w:val="22"/>
          <w:szCs w:val="22"/>
          <w:lang w:eastAsia="en-US"/>
        </w:rPr>
        <w:t>s dem Verein kann nur zum Schluss</w:t>
      </w:r>
      <w:r w:rsidRPr="002C4E33">
        <w:rPr>
          <w:rFonts w:ascii="Arial" w:hAnsi="Arial" w:cs="Arial"/>
          <w:sz w:val="22"/>
          <w:szCs w:val="22"/>
          <w:lang w:eastAsia="en-US"/>
        </w:rPr>
        <w:t xml:space="preserve"> des Geschäftsjahres, welches dem Kalenderjahr entspricht, mit einer Frist von einem Monat </w:t>
      </w:r>
      <w:r w:rsidR="00EA6BDA">
        <w:rPr>
          <w:rFonts w:ascii="Arial" w:hAnsi="Arial" w:cs="Arial"/>
          <w:sz w:val="22"/>
          <w:szCs w:val="22"/>
          <w:lang w:eastAsia="en-US"/>
        </w:rPr>
        <w:t xml:space="preserve">schriftlich </w:t>
      </w:r>
      <w:r w:rsidRPr="002C4E33">
        <w:rPr>
          <w:rFonts w:ascii="Arial" w:hAnsi="Arial" w:cs="Arial"/>
          <w:sz w:val="22"/>
          <w:szCs w:val="22"/>
          <w:lang w:eastAsia="en-US"/>
        </w:rPr>
        <w:t xml:space="preserve">durch </w:t>
      </w:r>
      <w:r w:rsidRPr="00C33171">
        <w:rPr>
          <w:rFonts w:ascii="Arial" w:hAnsi="Arial" w:cs="Arial"/>
          <w:sz w:val="22"/>
          <w:szCs w:val="22"/>
          <w:highlight w:val="yellow"/>
          <w:lang w:eastAsia="en-US"/>
        </w:rPr>
        <w:t xml:space="preserve">Brief </w:t>
      </w:r>
      <w:r w:rsidR="00EA6BDA" w:rsidRPr="00C33171">
        <w:rPr>
          <w:rFonts w:ascii="Arial" w:hAnsi="Arial" w:cs="Arial"/>
          <w:sz w:val="22"/>
          <w:szCs w:val="22"/>
          <w:highlight w:val="yellow"/>
          <w:lang w:eastAsia="en-US"/>
        </w:rPr>
        <w:t>oder E-Mail</w:t>
      </w:r>
      <w:r w:rsidR="00EA6BDA">
        <w:rPr>
          <w:rFonts w:ascii="Arial" w:hAnsi="Arial" w:cs="Arial"/>
          <w:sz w:val="22"/>
          <w:szCs w:val="22"/>
          <w:lang w:eastAsia="en-US"/>
        </w:rPr>
        <w:t xml:space="preserve"> </w:t>
      </w:r>
      <w:r w:rsidRPr="002C4E33">
        <w:rPr>
          <w:rFonts w:ascii="Arial" w:hAnsi="Arial" w:cs="Arial"/>
          <w:sz w:val="22"/>
          <w:szCs w:val="22"/>
          <w:lang w:eastAsia="en-US"/>
        </w:rPr>
        <w:t>erfolgen.</w:t>
      </w:r>
    </w:p>
    <w:p w14:paraId="37BD0978" w14:textId="77777777" w:rsidR="005F0F85" w:rsidRPr="002C4E33" w:rsidRDefault="005F0F85" w:rsidP="005F0F85">
      <w:pPr>
        <w:ind w:left="1068"/>
        <w:jc w:val="both"/>
        <w:rPr>
          <w:rFonts w:ascii="Arial" w:hAnsi="Arial" w:cs="Arial"/>
          <w:sz w:val="22"/>
          <w:szCs w:val="22"/>
          <w:lang w:eastAsia="en-US"/>
        </w:rPr>
      </w:pPr>
    </w:p>
    <w:p w14:paraId="6A210DC5" w14:textId="149D17CA" w:rsidR="002C4E33" w:rsidRDefault="002C4E33" w:rsidP="002C4E33">
      <w:pPr>
        <w:numPr>
          <w:ilvl w:val="0"/>
          <w:numId w:val="2"/>
        </w:numPr>
        <w:jc w:val="both"/>
        <w:rPr>
          <w:rFonts w:ascii="Arial" w:hAnsi="Arial" w:cs="Arial"/>
          <w:sz w:val="22"/>
          <w:szCs w:val="22"/>
          <w:lang w:eastAsia="en-US"/>
        </w:rPr>
      </w:pPr>
      <w:r w:rsidRPr="002C4E33">
        <w:rPr>
          <w:rFonts w:ascii="Arial" w:hAnsi="Arial" w:cs="Arial"/>
          <w:sz w:val="22"/>
          <w:szCs w:val="22"/>
          <w:lang w:eastAsia="en-US"/>
        </w:rPr>
        <w:lastRenderedPageBreak/>
        <w:t xml:space="preserve">Der </w:t>
      </w:r>
      <w:r w:rsidR="00243D91" w:rsidRPr="002C4E33">
        <w:rPr>
          <w:rFonts w:ascii="Arial" w:hAnsi="Arial" w:cs="Arial"/>
          <w:sz w:val="22"/>
          <w:szCs w:val="22"/>
          <w:lang w:eastAsia="en-US"/>
        </w:rPr>
        <w:t>Ausschluss</w:t>
      </w:r>
      <w:r w:rsidRPr="002C4E33">
        <w:rPr>
          <w:rFonts w:ascii="Arial" w:hAnsi="Arial" w:cs="Arial"/>
          <w:sz w:val="22"/>
          <w:szCs w:val="22"/>
          <w:lang w:eastAsia="en-US"/>
        </w:rPr>
        <w:t xml:space="preserve"> eines Mitgliedes kann erfolgen, wenn das Mitglied die Interessen des Vereins gröblich verletzt, das Ansehen des Vereins schädigt, die Mitgliedspflichten gröblich vernachlässigt oder gegen die satzungsgemäßen Zwecke verstößt. Über den </w:t>
      </w:r>
      <w:r w:rsidR="00243D91" w:rsidRPr="002C4E33">
        <w:rPr>
          <w:rFonts w:ascii="Arial" w:hAnsi="Arial" w:cs="Arial"/>
          <w:sz w:val="22"/>
          <w:szCs w:val="22"/>
          <w:lang w:eastAsia="en-US"/>
        </w:rPr>
        <w:t>Ausschluss</w:t>
      </w:r>
      <w:r w:rsidRPr="002C4E33">
        <w:rPr>
          <w:rFonts w:ascii="Arial" w:hAnsi="Arial" w:cs="Arial"/>
          <w:sz w:val="22"/>
          <w:szCs w:val="22"/>
          <w:lang w:eastAsia="en-US"/>
        </w:rPr>
        <w:t xml:space="preserve"> entscheidet der Vorstand. Zuvor ist dem betroffenen Mitglied Gelegenheit zu geben, sich zu den ihm gegenüber erhobenen Vorwürfen zu äußern und gegebenenfalls auch Gelegenheit zu geben, freiwillig seinen Austritt zu erklären</w:t>
      </w:r>
      <w:r w:rsidRPr="00CA0001">
        <w:rPr>
          <w:rFonts w:ascii="Arial" w:hAnsi="Arial" w:cs="Arial"/>
          <w:sz w:val="22"/>
          <w:szCs w:val="22"/>
          <w:lang w:eastAsia="en-US"/>
        </w:rPr>
        <w:t xml:space="preserve">. Gegen die Entscheidung des Vorstandes </w:t>
      </w:r>
      <w:r w:rsidR="00CD04F2" w:rsidRPr="00CA0001">
        <w:rPr>
          <w:rFonts w:ascii="Arial" w:hAnsi="Arial" w:cs="Arial"/>
          <w:sz w:val="22"/>
          <w:szCs w:val="22"/>
          <w:lang w:eastAsia="en-US"/>
        </w:rPr>
        <w:t xml:space="preserve">ist </w:t>
      </w:r>
      <w:r w:rsidR="00557F50" w:rsidRPr="00CA0001">
        <w:rPr>
          <w:rFonts w:ascii="Arial" w:hAnsi="Arial" w:cs="Arial"/>
          <w:sz w:val="22"/>
          <w:szCs w:val="22"/>
          <w:lang w:eastAsia="en-US"/>
        </w:rPr>
        <w:t xml:space="preserve">schriftlich </w:t>
      </w:r>
      <w:r w:rsidR="00F80858" w:rsidRPr="00CA0001">
        <w:rPr>
          <w:rFonts w:ascii="Arial" w:hAnsi="Arial" w:cs="Arial"/>
          <w:sz w:val="22"/>
          <w:szCs w:val="22"/>
          <w:lang w:eastAsia="en-US"/>
        </w:rPr>
        <w:t xml:space="preserve">innerhalb von 4 Wochen </w:t>
      </w:r>
      <w:r w:rsidR="00557F50" w:rsidRPr="00CA0001">
        <w:rPr>
          <w:rFonts w:ascii="Arial" w:hAnsi="Arial" w:cs="Arial"/>
          <w:sz w:val="22"/>
          <w:szCs w:val="22"/>
          <w:lang w:eastAsia="en-US"/>
        </w:rPr>
        <w:t xml:space="preserve">nach Bekanntgabe </w:t>
      </w:r>
      <w:r w:rsidR="00CD04F2" w:rsidRPr="00CA0001">
        <w:rPr>
          <w:rFonts w:ascii="Arial" w:hAnsi="Arial" w:cs="Arial"/>
          <w:sz w:val="22"/>
          <w:szCs w:val="22"/>
          <w:lang w:eastAsia="en-US"/>
        </w:rPr>
        <w:t xml:space="preserve">die </w:t>
      </w:r>
      <w:r w:rsidRPr="00CA0001">
        <w:rPr>
          <w:rFonts w:ascii="Arial" w:hAnsi="Arial" w:cs="Arial"/>
          <w:sz w:val="22"/>
          <w:szCs w:val="22"/>
          <w:lang w:eastAsia="en-US"/>
        </w:rPr>
        <w:t xml:space="preserve">Anrufung </w:t>
      </w:r>
      <w:r w:rsidR="00557F50" w:rsidRPr="00CA0001">
        <w:rPr>
          <w:rFonts w:ascii="Arial" w:hAnsi="Arial" w:cs="Arial"/>
          <w:sz w:val="22"/>
          <w:szCs w:val="22"/>
          <w:lang w:eastAsia="en-US"/>
        </w:rPr>
        <w:t xml:space="preserve">der nächst folgenden Mitgliederversammlung </w:t>
      </w:r>
      <w:r w:rsidRPr="00CA0001">
        <w:rPr>
          <w:rFonts w:ascii="Arial" w:hAnsi="Arial" w:cs="Arial"/>
          <w:sz w:val="22"/>
          <w:szCs w:val="22"/>
          <w:lang w:eastAsia="en-US"/>
        </w:rPr>
        <w:t>zulässig.</w:t>
      </w:r>
      <w:r w:rsidR="00C33171">
        <w:rPr>
          <w:rFonts w:ascii="Arial" w:hAnsi="Arial" w:cs="Arial"/>
          <w:sz w:val="22"/>
          <w:szCs w:val="22"/>
          <w:lang w:eastAsia="en-US"/>
        </w:rPr>
        <w:t xml:space="preserve"> </w:t>
      </w:r>
      <w:r w:rsidRPr="00CA0001">
        <w:rPr>
          <w:rFonts w:ascii="Arial" w:hAnsi="Arial" w:cs="Arial"/>
          <w:sz w:val="22"/>
          <w:szCs w:val="22"/>
          <w:lang w:eastAsia="en-US"/>
        </w:rPr>
        <w:t>Die</w:t>
      </w:r>
      <w:r w:rsidRPr="002C4E33">
        <w:rPr>
          <w:rFonts w:ascii="Arial" w:hAnsi="Arial" w:cs="Arial"/>
          <w:sz w:val="22"/>
          <w:szCs w:val="22"/>
          <w:lang w:eastAsia="en-US"/>
        </w:rPr>
        <w:t xml:space="preserve"> Mitgliederversammlung entscheidet vereinsintern endgültig über den </w:t>
      </w:r>
      <w:r w:rsidR="00243D91" w:rsidRPr="002C4E33">
        <w:rPr>
          <w:rFonts w:ascii="Arial" w:hAnsi="Arial" w:cs="Arial"/>
          <w:sz w:val="22"/>
          <w:szCs w:val="22"/>
          <w:lang w:eastAsia="en-US"/>
        </w:rPr>
        <w:t>Ausschluss</w:t>
      </w:r>
      <w:r w:rsidRPr="002C4E33">
        <w:rPr>
          <w:rFonts w:ascii="Arial" w:hAnsi="Arial" w:cs="Arial"/>
          <w:sz w:val="22"/>
          <w:szCs w:val="22"/>
          <w:lang w:eastAsia="en-US"/>
        </w:rPr>
        <w:t>.</w:t>
      </w:r>
    </w:p>
    <w:p w14:paraId="111A1BDB" w14:textId="77777777" w:rsidR="002C4E33" w:rsidRDefault="002C4E33" w:rsidP="002C4E33">
      <w:pPr>
        <w:pStyle w:val="Listenabsatz"/>
        <w:rPr>
          <w:rFonts w:ascii="Arial" w:hAnsi="Arial" w:cs="Arial"/>
          <w:sz w:val="22"/>
          <w:szCs w:val="22"/>
          <w:lang w:eastAsia="en-US"/>
        </w:rPr>
      </w:pPr>
    </w:p>
    <w:p w14:paraId="31AB5981" w14:textId="77777777" w:rsidR="002C4E33" w:rsidRPr="002C4E33" w:rsidRDefault="002C4E33" w:rsidP="002C4E33">
      <w:pPr>
        <w:numPr>
          <w:ilvl w:val="0"/>
          <w:numId w:val="1"/>
        </w:numPr>
        <w:jc w:val="both"/>
        <w:rPr>
          <w:rFonts w:ascii="Arial" w:hAnsi="Arial" w:cs="Arial"/>
          <w:sz w:val="22"/>
          <w:szCs w:val="22"/>
          <w:lang w:eastAsia="en-US"/>
        </w:rPr>
      </w:pPr>
      <w:r w:rsidRPr="002C4E33">
        <w:rPr>
          <w:rFonts w:ascii="Arial" w:hAnsi="Arial" w:cs="Arial"/>
          <w:sz w:val="22"/>
          <w:szCs w:val="22"/>
          <w:lang w:eastAsia="en-US"/>
        </w:rPr>
        <w:t xml:space="preserve">Der Austritt oder der </w:t>
      </w:r>
      <w:r w:rsidR="005D643F" w:rsidRPr="002C4E33">
        <w:rPr>
          <w:rFonts w:ascii="Arial" w:hAnsi="Arial" w:cs="Arial"/>
          <w:sz w:val="22"/>
          <w:szCs w:val="22"/>
          <w:lang w:eastAsia="en-US"/>
        </w:rPr>
        <w:t>Ausschluss</w:t>
      </w:r>
      <w:r w:rsidRPr="002C4E33">
        <w:rPr>
          <w:rFonts w:ascii="Arial" w:hAnsi="Arial" w:cs="Arial"/>
          <w:sz w:val="22"/>
          <w:szCs w:val="22"/>
          <w:lang w:eastAsia="en-US"/>
        </w:rPr>
        <w:t xml:space="preserve"> entbindet nicht von der Verpflichtung, die für das laufende Geschäftsjahr beschlossenen Beiträge an den Verein zu zahlen.</w:t>
      </w:r>
    </w:p>
    <w:p w14:paraId="15958581" w14:textId="77777777" w:rsidR="002C4E33" w:rsidRPr="002C4E33" w:rsidRDefault="002C4E33" w:rsidP="002C4E33">
      <w:pPr>
        <w:jc w:val="both"/>
        <w:rPr>
          <w:rFonts w:ascii="Arial" w:hAnsi="Arial" w:cs="Arial"/>
          <w:sz w:val="22"/>
          <w:szCs w:val="22"/>
          <w:lang w:eastAsia="en-US"/>
        </w:rPr>
      </w:pPr>
    </w:p>
    <w:p w14:paraId="242F5EF6" w14:textId="6FC4491B" w:rsidR="002C4E33" w:rsidRDefault="002C4E33" w:rsidP="002C4E33">
      <w:pPr>
        <w:numPr>
          <w:ilvl w:val="0"/>
          <w:numId w:val="1"/>
        </w:numPr>
        <w:jc w:val="both"/>
        <w:rPr>
          <w:rFonts w:ascii="Arial" w:hAnsi="Arial" w:cs="Arial"/>
          <w:sz w:val="22"/>
          <w:szCs w:val="22"/>
          <w:lang w:eastAsia="en-US"/>
        </w:rPr>
      </w:pPr>
      <w:r w:rsidRPr="002C4E33">
        <w:rPr>
          <w:rFonts w:ascii="Arial" w:hAnsi="Arial" w:cs="Arial"/>
          <w:sz w:val="22"/>
          <w:szCs w:val="22"/>
          <w:lang w:eastAsia="en-US"/>
        </w:rPr>
        <w:t>Mit der Beendigung der Mitgliedschaft erlischt jeder Anspruch des Mitgliedes an das Vereinsvermögen.</w:t>
      </w:r>
    </w:p>
    <w:p w14:paraId="485AC694" w14:textId="77777777" w:rsidR="00F67751" w:rsidRDefault="00F67751" w:rsidP="002C4E33">
      <w:pPr>
        <w:jc w:val="center"/>
        <w:rPr>
          <w:rFonts w:ascii="Arial" w:hAnsi="Arial" w:cs="Arial"/>
          <w:b/>
          <w:sz w:val="22"/>
          <w:szCs w:val="22"/>
          <w:lang w:eastAsia="en-US"/>
        </w:rPr>
      </w:pPr>
    </w:p>
    <w:p w14:paraId="5D80F2FB" w14:textId="2D43EA2C" w:rsidR="002C4E33" w:rsidRPr="002C4E33" w:rsidRDefault="002C4E33" w:rsidP="002C4E33">
      <w:pPr>
        <w:jc w:val="center"/>
        <w:rPr>
          <w:rFonts w:ascii="Arial" w:hAnsi="Arial" w:cs="Arial"/>
          <w:b/>
          <w:sz w:val="22"/>
          <w:szCs w:val="22"/>
          <w:lang w:eastAsia="en-US"/>
        </w:rPr>
      </w:pPr>
      <w:r w:rsidRPr="002C4E33">
        <w:rPr>
          <w:rFonts w:ascii="Arial" w:hAnsi="Arial" w:cs="Arial"/>
          <w:b/>
          <w:sz w:val="22"/>
          <w:szCs w:val="22"/>
          <w:lang w:eastAsia="en-US"/>
        </w:rPr>
        <w:t xml:space="preserve">§ </w:t>
      </w:r>
      <w:r w:rsidR="0026628F">
        <w:rPr>
          <w:rFonts w:ascii="Arial" w:hAnsi="Arial" w:cs="Arial"/>
          <w:b/>
          <w:sz w:val="22"/>
          <w:szCs w:val="22"/>
          <w:lang w:eastAsia="en-US"/>
        </w:rPr>
        <w:t>6</w:t>
      </w:r>
    </w:p>
    <w:p w14:paraId="36F67182" w14:textId="77777777" w:rsidR="002C4E33" w:rsidRDefault="004A06EC" w:rsidP="002C4E33">
      <w:pPr>
        <w:jc w:val="both"/>
        <w:rPr>
          <w:rFonts w:ascii="Arial" w:hAnsi="Arial" w:cs="Arial"/>
          <w:sz w:val="22"/>
          <w:szCs w:val="22"/>
          <w:lang w:eastAsia="en-US"/>
        </w:rPr>
      </w:pPr>
      <w:r w:rsidRPr="002C4E33">
        <w:rPr>
          <w:rFonts w:ascii="Arial" w:hAnsi="Arial" w:cs="Arial"/>
          <w:sz w:val="22"/>
          <w:szCs w:val="22"/>
          <w:u w:val="single"/>
          <w:lang w:eastAsia="en-US"/>
        </w:rPr>
        <w:t>Vereinsbeiträge</w:t>
      </w:r>
      <w:r>
        <w:rPr>
          <w:rFonts w:ascii="Arial" w:hAnsi="Arial" w:cs="Arial"/>
          <w:sz w:val="22"/>
          <w:szCs w:val="22"/>
          <w:u w:val="single"/>
          <w:lang w:eastAsia="en-US"/>
        </w:rPr>
        <w:t xml:space="preserve"> und Geschäftsjahr</w:t>
      </w:r>
    </w:p>
    <w:p w14:paraId="276D5867" w14:textId="77777777" w:rsidR="004A06EC" w:rsidRDefault="004A06EC" w:rsidP="002C4E33">
      <w:pPr>
        <w:jc w:val="both"/>
        <w:rPr>
          <w:rFonts w:ascii="Arial" w:hAnsi="Arial" w:cs="Arial"/>
          <w:sz w:val="22"/>
          <w:szCs w:val="22"/>
          <w:lang w:eastAsia="en-US"/>
        </w:rPr>
      </w:pPr>
      <w:r>
        <w:rPr>
          <w:rFonts w:ascii="Arial" w:hAnsi="Arial" w:cs="Arial"/>
          <w:sz w:val="22"/>
          <w:szCs w:val="22"/>
          <w:lang w:eastAsia="en-US"/>
        </w:rPr>
        <w:tab/>
      </w:r>
    </w:p>
    <w:p w14:paraId="28E52888" w14:textId="77777777" w:rsidR="004A06EC" w:rsidRPr="002C4E33" w:rsidRDefault="004A06EC" w:rsidP="002C4E33">
      <w:pPr>
        <w:jc w:val="both"/>
        <w:rPr>
          <w:rFonts w:ascii="Arial" w:hAnsi="Arial" w:cs="Arial"/>
          <w:sz w:val="22"/>
          <w:szCs w:val="22"/>
          <w:lang w:eastAsia="en-US"/>
        </w:rPr>
      </w:pPr>
    </w:p>
    <w:p w14:paraId="7A50BD53" w14:textId="77777777" w:rsidR="004A06EC" w:rsidRPr="002C4E33" w:rsidRDefault="004A06EC" w:rsidP="004A06EC">
      <w:pPr>
        <w:numPr>
          <w:ilvl w:val="0"/>
          <w:numId w:val="3"/>
        </w:numPr>
        <w:jc w:val="both"/>
        <w:rPr>
          <w:rFonts w:ascii="Arial" w:hAnsi="Arial" w:cs="Arial"/>
          <w:sz w:val="22"/>
          <w:szCs w:val="22"/>
          <w:lang w:eastAsia="en-US"/>
        </w:rPr>
      </w:pPr>
      <w:r w:rsidRPr="002C4E33">
        <w:rPr>
          <w:rFonts w:ascii="Arial" w:hAnsi="Arial" w:cs="Arial"/>
          <w:sz w:val="22"/>
          <w:szCs w:val="22"/>
          <w:lang w:eastAsia="en-US"/>
        </w:rPr>
        <w:t>Über die Höhe der Jahresbeiträge entscheidet die Jahreshauptversammlung.</w:t>
      </w:r>
    </w:p>
    <w:p w14:paraId="067C03C7" w14:textId="77777777" w:rsidR="004A06EC" w:rsidRPr="002C4E33" w:rsidRDefault="004A06EC" w:rsidP="004A06EC">
      <w:pPr>
        <w:jc w:val="both"/>
        <w:rPr>
          <w:rFonts w:ascii="Arial" w:hAnsi="Arial" w:cs="Arial"/>
          <w:sz w:val="22"/>
          <w:szCs w:val="22"/>
          <w:lang w:eastAsia="en-US"/>
        </w:rPr>
      </w:pPr>
    </w:p>
    <w:p w14:paraId="5EA9AF0D" w14:textId="77777777" w:rsidR="004A06EC" w:rsidRPr="002C4E33" w:rsidRDefault="004A06EC" w:rsidP="004A06EC">
      <w:pPr>
        <w:numPr>
          <w:ilvl w:val="0"/>
          <w:numId w:val="3"/>
        </w:numPr>
        <w:jc w:val="both"/>
        <w:rPr>
          <w:rFonts w:ascii="Arial" w:hAnsi="Arial" w:cs="Arial"/>
          <w:sz w:val="22"/>
          <w:szCs w:val="22"/>
          <w:lang w:eastAsia="en-US"/>
        </w:rPr>
      </w:pPr>
      <w:r w:rsidRPr="002C4E33">
        <w:rPr>
          <w:rFonts w:ascii="Arial" w:hAnsi="Arial" w:cs="Arial"/>
          <w:sz w:val="22"/>
          <w:szCs w:val="22"/>
          <w:lang w:eastAsia="en-US"/>
        </w:rPr>
        <w:t>Der Vorstand kann auf Antrag Beiträge stunden oder ermäßigen.</w:t>
      </w:r>
    </w:p>
    <w:p w14:paraId="2EAD63AF" w14:textId="77777777" w:rsidR="004A06EC" w:rsidRPr="002C4E33" w:rsidRDefault="004A06EC" w:rsidP="004A06EC">
      <w:pPr>
        <w:ind w:left="720"/>
        <w:contextualSpacing/>
        <w:jc w:val="both"/>
        <w:rPr>
          <w:rFonts w:ascii="Arial" w:hAnsi="Arial" w:cs="Arial"/>
          <w:sz w:val="22"/>
          <w:szCs w:val="22"/>
          <w:lang w:eastAsia="en-US"/>
        </w:rPr>
      </w:pPr>
    </w:p>
    <w:p w14:paraId="4CD601DF" w14:textId="77777777" w:rsidR="004A06EC" w:rsidRDefault="00CD04F2" w:rsidP="004A06EC">
      <w:pPr>
        <w:numPr>
          <w:ilvl w:val="0"/>
          <w:numId w:val="3"/>
        </w:numPr>
        <w:jc w:val="both"/>
        <w:rPr>
          <w:rFonts w:ascii="Arial" w:hAnsi="Arial" w:cs="Arial"/>
          <w:sz w:val="22"/>
          <w:szCs w:val="22"/>
          <w:lang w:eastAsia="en-US"/>
        </w:rPr>
      </w:pPr>
      <w:r>
        <w:rPr>
          <w:rFonts w:ascii="Arial" w:hAnsi="Arial" w:cs="Arial"/>
          <w:sz w:val="22"/>
          <w:szCs w:val="22"/>
          <w:lang w:eastAsia="en-US"/>
        </w:rPr>
        <w:t xml:space="preserve">Der Jahresbeitrag ist </w:t>
      </w:r>
      <w:r w:rsidR="004A06EC" w:rsidRPr="002C4E33">
        <w:rPr>
          <w:rFonts w:ascii="Arial" w:hAnsi="Arial" w:cs="Arial"/>
          <w:sz w:val="22"/>
          <w:szCs w:val="22"/>
          <w:lang w:eastAsia="en-US"/>
        </w:rPr>
        <w:t>spätestens binnen 3 Wochen nach der jeweiligen Jahreshauptversammlung</w:t>
      </w:r>
      <w:r>
        <w:rPr>
          <w:rFonts w:ascii="Arial" w:hAnsi="Arial" w:cs="Arial"/>
          <w:sz w:val="22"/>
          <w:szCs w:val="22"/>
          <w:lang w:eastAsia="en-US"/>
        </w:rPr>
        <w:t xml:space="preserve"> zu entrichten</w:t>
      </w:r>
      <w:r w:rsidR="00841FCC">
        <w:rPr>
          <w:rFonts w:ascii="Arial" w:hAnsi="Arial" w:cs="Arial"/>
          <w:sz w:val="22"/>
          <w:szCs w:val="22"/>
          <w:lang w:eastAsia="en-US"/>
        </w:rPr>
        <w:t>.</w:t>
      </w:r>
    </w:p>
    <w:p w14:paraId="4912A4EC" w14:textId="77777777" w:rsidR="004A06EC" w:rsidRDefault="004A06EC" w:rsidP="004A06EC">
      <w:pPr>
        <w:pStyle w:val="Listenabsatz"/>
        <w:rPr>
          <w:rFonts w:ascii="Arial" w:hAnsi="Arial" w:cs="Arial"/>
          <w:sz w:val="22"/>
          <w:szCs w:val="22"/>
          <w:lang w:eastAsia="en-US"/>
        </w:rPr>
      </w:pPr>
    </w:p>
    <w:p w14:paraId="770E227D" w14:textId="5B82C5E0" w:rsidR="0068387C" w:rsidRPr="0026628F" w:rsidRDefault="004A06EC" w:rsidP="00E52376">
      <w:pPr>
        <w:numPr>
          <w:ilvl w:val="0"/>
          <w:numId w:val="3"/>
        </w:numPr>
        <w:jc w:val="both"/>
        <w:rPr>
          <w:rFonts w:ascii="Arial" w:hAnsi="Arial" w:cs="Arial"/>
          <w:sz w:val="22"/>
          <w:szCs w:val="22"/>
          <w:lang w:eastAsia="en-US"/>
        </w:rPr>
      </w:pPr>
      <w:r w:rsidRPr="0026628F">
        <w:rPr>
          <w:rFonts w:ascii="Arial" w:hAnsi="Arial" w:cs="Arial"/>
          <w:sz w:val="22"/>
          <w:szCs w:val="22"/>
          <w:lang w:eastAsia="en-US"/>
        </w:rPr>
        <w:t>Das Geschäftsjahr ist das Kalenderjahr</w:t>
      </w:r>
      <w:r w:rsidR="00841FCC" w:rsidRPr="0026628F">
        <w:rPr>
          <w:rFonts w:ascii="Arial" w:hAnsi="Arial" w:cs="Arial"/>
          <w:sz w:val="22"/>
          <w:szCs w:val="22"/>
          <w:lang w:eastAsia="en-US"/>
        </w:rPr>
        <w:t>.</w:t>
      </w:r>
      <w:r w:rsidR="0068387C" w:rsidRPr="0026628F">
        <w:rPr>
          <w:rFonts w:ascii="Arial" w:hAnsi="Arial" w:cs="Arial"/>
          <w:sz w:val="22"/>
          <w:szCs w:val="22"/>
          <w:lang w:eastAsia="en-US"/>
        </w:rPr>
        <w:tab/>
      </w:r>
    </w:p>
    <w:p w14:paraId="23E0888F" w14:textId="77777777" w:rsidR="005F0F85" w:rsidRDefault="005F0F85" w:rsidP="002C4E33">
      <w:pPr>
        <w:jc w:val="center"/>
        <w:rPr>
          <w:rFonts w:ascii="Arial" w:hAnsi="Arial" w:cs="Arial"/>
          <w:b/>
          <w:sz w:val="22"/>
          <w:szCs w:val="22"/>
          <w:lang w:eastAsia="en-US"/>
        </w:rPr>
      </w:pPr>
    </w:p>
    <w:p w14:paraId="77E38D51" w14:textId="16EC44C7" w:rsidR="002C4E33" w:rsidRDefault="002C4E33" w:rsidP="005F0F85">
      <w:pPr>
        <w:jc w:val="center"/>
        <w:rPr>
          <w:rFonts w:ascii="Arial" w:hAnsi="Arial" w:cs="Arial"/>
          <w:b/>
          <w:sz w:val="22"/>
          <w:szCs w:val="22"/>
          <w:lang w:eastAsia="en-US"/>
        </w:rPr>
      </w:pPr>
      <w:r w:rsidRPr="002C4E33">
        <w:rPr>
          <w:rFonts w:ascii="Arial" w:hAnsi="Arial" w:cs="Arial"/>
          <w:b/>
          <w:sz w:val="22"/>
          <w:szCs w:val="22"/>
          <w:lang w:eastAsia="en-US"/>
        </w:rPr>
        <w:t xml:space="preserve">§ </w:t>
      </w:r>
      <w:r w:rsidR="0026628F">
        <w:rPr>
          <w:rFonts w:ascii="Arial" w:hAnsi="Arial" w:cs="Arial"/>
          <w:b/>
          <w:sz w:val="22"/>
          <w:szCs w:val="22"/>
          <w:lang w:eastAsia="en-US"/>
        </w:rPr>
        <w:t>7</w:t>
      </w:r>
    </w:p>
    <w:p w14:paraId="6FB1658B" w14:textId="77777777" w:rsidR="002C4E33" w:rsidRPr="002C4E33" w:rsidRDefault="002C4E33" w:rsidP="002C4E33">
      <w:pPr>
        <w:jc w:val="both"/>
        <w:rPr>
          <w:rFonts w:ascii="Arial" w:hAnsi="Arial" w:cs="Arial"/>
          <w:sz w:val="22"/>
          <w:szCs w:val="22"/>
          <w:u w:val="single"/>
          <w:lang w:eastAsia="en-US"/>
        </w:rPr>
      </w:pPr>
      <w:r w:rsidRPr="002C4E33">
        <w:rPr>
          <w:rFonts w:ascii="Arial" w:hAnsi="Arial" w:cs="Arial"/>
          <w:sz w:val="22"/>
          <w:szCs w:val="22"/>
          <w:u w:val="single"/>
          <w:lang w:eastAsia="en-US"/>
        </w:rPr>
        <w:t>Vorstand</w:t>
      </w:r>
    </w:p>
    <w:p w14:paraId="03916EED" w14:textId="77777777" w:rsidR="002C4E33" w:rsidRPr="002C4E33" w:rsidRDefault="002C4E33" w:rsidP="002C4E33">
      <w:pPr>
        <w:jc w:val="both"/>
        <w:rPr>
          <w:rFonts w:ascii="Arial" w:hAnsi="Arial" w:cs="Arial"/>
          <w:sz w:val="22"/>
          <w:szCs w:val="22"/>
          <w:u w:val="single"/>
          <w:lang w:eastAsia="en-US"/>
        </w:rPr>
      </w:pPr>
    </w:p>
    <w:p w14:paraId="7D591D16" w14:textId="77777777" w:rsidR="002C4E33" w:rsidRPr="002C4E33" w:rsidRDefault="002C4E33" w:rsidP="002C4E33">
      <w:pPr>
        <w:numPr>
          <w:ilvl w:val="0"/>
          <w:numId w:val="4"/>
        </w:numPr>
        <w:jc w:val="both"/>
        <w:rPr>
          <w:rFonts w:ascii="Arial" w:hAnsi="Arial" w:cs="Arial"/>
          <w:sz w:val="22"/>
          <w:szCs w:val="22"/>
          <w:lang w:eastAsia="en-US"/>
        </w:rPr>
      </w:pPr>
      <w:r w:rsidRPr="002C4E33">
        <w:rPr>
          <w:rFonts w:ascii="Arial" w:hAnsi="Arial" w:cs="Arial"/>
          <w:sz w:val="22"/>
          <w:szCs w:val="22"/>
          <w:lang w:eastAsia="en-US"/>
        </w:rPr>
        <w:t>Der Vorstand wird von der Mitgliederversammlung für die Dauer von 3 Jahren gewählt. Wiederwahl ist zulässig.</w:t>
      </w:r>
    </w:p>
    <w:p w14:paraId="5EBDCE86" w14:textId="77777777" w:rsidR="002C4E33" w:rsidRPr="002C4E33" w:rsidRDefault="002C4E33" w:rsidP="002C4E33">
      <w:pPr>
        <w:ind w:left="720"/>
        <w:jc w:val="both"/>
        <w:rPr>
          <w:rFonts w:ascii="Arial" w:hAnsi="Arial" w:cs="Arial"/>
          <w:sz w:val="22"/>
          <w:szCs w:val="22"/>
          <w:lang w:eastAsia="en-US"/>
        </w:rPr>
      </w:pPr>
    </w:p>
    <w:p w14:paraId="32A8DC7F" w14:textId="77777777" w:rsidR="002C4E33" w:rsidRDefault="002C4E33" w:rsidP="002C7611">
      <w:pPr>
        <w:numPr>
          <w:ilvl w:val="0"/>
          <w:numId w:val="4"/>
        </w:numPr>
        <w:jc w:val="both"/>
        <w:rPr>
          <w:rFonts w:ascii="Arial" w:hAnsi="Arial" w:cs="Arial"/>
          <w:sz w:val="22"/>
          <w:szCs w:val="22"/>
          <w:lang w:eastAsia="en-US"/>
        </w:rPr>
      </w:pPr>
      <w:r w:rsidRPr="007A699C">
        <w:rPr>
          <w:rFonts w:ascii="Arial" w:hAnsi="Arial" w:cs="Arial"/>
          <w:sz w:val="22"/>
          <w:szCs w:val="22"/>
          <w:lang w:eastAsia="en-US"/>
        </w:rPr>
        <w:t>Der Vorstand besteht aus</w:t>
      </w:r>
    </w:p>
    <w:p w14:paraId="131FCA9B" w14:textId="77777777" w:rsidR="007A699C" w:rsidRDefault="007A699C" w:rsidP="007A699C">
      <w:pPr>
        <w:jc w:val="both"/>
        <w:rPr>
          <w:rFonts w:ascii="Arial" w:hAnsi="Arial" w:cs="Arial"/>
          <w:sz w:val="22"/>
          <w:szCs w:val="22"/>
          <w:lang w:eastAsia="en-US"/>
        </w:rPr>
      </w:pPr>
    </w:p>
    <w:p w14:paraId="45AC6750" w14:textId="0FC7C0DF" w:rsidR="002C4E33" w:rsidRPr="002C4E33" w:rsidRDefault="002C4E33" w:rsidP="002C4E33">
      <w:pPr>
        <w:numPr>
          <w:ilvl w:val="0"/>
          <w:numId w:val="5"/>
        </w:numPr>
        <w:jc w:val="both"/>
        <w:rPr>
          <w:rFonts w:ascii="Arial" w:hAnsi="Arial" w:cs="Arial"/>
          <w:sz w:val="22"/>
          <w:szCs w:val="22"/>
          <w:lang w:eastAsia="en-US"/>
        </w:rPr>
      </w:pPr>
      <w:r w:rsidRPr="002C4E33">
        <w:rPr>
          <w:rFonts w:ascii="Arial" w:hAnsi="Arial" w:cs="Arial"/>
          <w:sz w:val="22"/>
          <w:szCs w:val="22"/>
          <w:lang w:eastAsia="en-US"/>
        </w:rPr>
        <w:t>dem ersten Vorsitzenden</w:t>
      </w:r>
      <w:r w:rsidR="00285BCD" w:rsidRPr="00285BCD">
        <w:rPr>
          <w:rFonts w:ascii="Arial" w:hAnsi="Arial" w:cs="Arial"/>
          <w:sz w:val="22"/>
          <w:szCs w:val="22"/>
          <w:highlight w:val="yellow"/>
          <w:lang w:eastAsia="en-US"/>
        </w:rPr>
        <w:t>,</w:t>
      </w:r>
    </w:p>
    <w:p w14:paraId="02043B16" w14:textId="77777777" w:rsidR="002C4E33" w:rsidRPr="002C4E33" w:rsidRDefault="002C4E33" w:rsidP="002C4E33">
      <w:pPr>
        <w:jc w:val="both"/>
        <w:rPr>
          <w:rFonts w:ascii="Arial" w:hAnsi="Arial" w:cs="Arial"/>
          <w:sz w:val="22"/>
          <w:szCs w:val="22"/>
          <w:lang w:eastAsia="en-US"/>
        </w:rPr>
      </w:pPr>
    </w:p>
    <w:p w14:paraId="775B785B" w14:textId="7D3EF410" w:rsidR="002C4E33" w:rsidRPr="002C4E33" w:rsidRDefault="002C4E33" w:rsidP="002C4E33">
      <w:pPr>
        <w:numPr>
          <w:ilvl w:val="0"/>
          <w:numId w:val="5"/>
        </w:numPr>
        <w:jc w:val="both"/>
        <w:rPr>
          <w:rFonts w:ascii="Arial" w:hAnsi="Arial" w:cs="Arial"/>
          <w:sz w:val="22"/>
          <w:szCs w:val="22"/>
          <w:lang w:eastAsia="en-US"/>
        </w:rPr>
      </w:pPr>
      <w:r w:rsidRPr="002C4E33">
        <w:rPr>
          <w:rFonts w:ascii="Arial" w:hAnsi="Arial" w:cs="Arial"/>
          <w:sz w:val="22"/>
          <w:szCs w:val="22"/>
          <w:lang w:eastAsia="en-US"/>
        </w:rPr>
        <w:t>dem zweiten Vorsitzenden</w:t>
      </w:r>
      <w:r w:rsidR="00285BCD" w:rsidRPr="00285BCD">
        <w:rPr>
          <w:rFonts w:ascii="Arial" w:hAnsi="Arial" w:cs="Arial"/>
          <w:sz w:val="22"/>
          <w:szCs w:val="22"/>
          <w:highlight w:val="yellow"/>
          <w:lang w:eastAsia="en-US"/>
        </w:rPr>
        <w:t>,</w:t>
      </w:r>
    </w:p>
    <w:p w14:paraId="0B253233" w14:textId="77777777" w:rsidR="002C4E33" w:rsidRPr="002C4E33" w:rsidRDefault="002C4E33" w:rsidP="002C4E33">
      <w:pPr>
        <w:ind w:left="720"/>
        <w:contextualSpacing/>
        <w:jc w:val="both"/>
        <w:rPr>
          <w:rFonts w:ascii="Arial" w:hAnsi="Arial" w:cs="Arial"/>
          <w:sz w:val="22"/>
          <w:szCs w:val="22"/>
          <w:lang w:eastAsia="en-US"/>
        </w:rPr>
      </w:pPr>
    </w:p>
    <w:p w14:paraId="2D0391BD" w14:textId="73260DD5" w:rsidR="00FD3112" w:rsidRDefault="002C4E33" w:rsidP="002C4E33">
      <w:pPr>
        <w:numPr>
          <w:ilvl w:val="0"/>
          <w:numId w:val="5"/>
        </w:numPr>
        <w:jc w:val="both"/>
        <w:rPr>
          <w:rFonts w:ascii="Arial" w:hAnsi="Arial" w:cs="Arial"/>
          <w:sz w:val="22"/>
          <w:szCs w:val="22"/>
          <w:lang w:eastAsia="en-US"/>
        </w:rPr>
      </w:pPr>
      <w:r w:rsidRPr="002C4E33">
        <w:rPr>
          <w:rFonts w:ascii="Arial" w:hAnsi="Arial" w:cs="Arial"/>
          <w:sz w:val="22"/>
          <w:szCs w:val="22"/>
          <w:lang w:eastAsia="en-US"/>
        </w:rPr>
        <w:t>dem Kassenwart</w:t>
      </w:r>
      <w:r w:rsidR="00285BCD" w:rsidRPr="00285BCD">
        <w:rPr>
          <w:rFonts w:ascii="Arial" w:hAnsi="Arial" w:cs="Arial"/>
          <w:sz w:val="22"/>
          <w:szCs w:val="22"/>
          <w:highlight w:val="yellow"/>
          <w:lang w:eastAsia="en-US"/>
        </w:rPr>
        <w:t>,</w:t>
      </w:r>
      <w:r w:rsidRPr="002C4E33">
        <w:rPr>
          <w:rFonts w:ascii="Arial" w:hAnsi="Arial" w:cs="Arial"/>
          <w:sz w:val="22"/>
          <w:szCs w:val="22"/>
          <w:lang w:eastAsia="en-US"/>
        </w:rPr>
        <w:t xml:space="preserve"> </w:t>
      </w:r>
    </w:p>
    <w:p w14:paraId="7CFAD6E0" w14:textId="77777777" w:rsidR="00FD3112" w:rsidRDefault="00FD3112" w:rsidP="00FD3112">
      <w:pPr>
        <w:pStyle w:val="Listenabsatz"/>
        <w:rPr>
          <w:rFonts w:ascii="Arial" w:hAnsi="Arial" w:cs="Arial"/>
          <w:sz w:val="22"/>
          <w:szCs w:val="22"/>
          <w:lang w:eastAsia="en-US"/>
        </w:rPr>
      </w:pPr>
    </w:p>
    <w:p w14:paraId="3E1239B3" w14:textId="43CE3BAC" w:rsidR="009F1E01" w:rsidRDefault="00FD3112" w:rsidP="003F40E9">
      <w:pPr>
        <w:numPr>
          <w:ilvl w:val="0"/>
          <w:numId w:val="5"/>
        </w:numPr>
        <w:jc w:val="both"/>
        <w:rPr>
          <w:rFonts w:ascii="Arial" w:hAnsi="Arial" w:cs="Arial"/>
          <w:sz w:val="22"/>
          <w:szCs w:val="22"/>
          <w:lang w:eastAsia="en-US"/>
        </w:rPr>
      </w:pPr>
      <w:r w:rsidRPr="005F0F85">
        <w:rPr>
          <w:rFonts w:ascii="Arial" w:hAnsi="Arial" w:cs="Arial"/>
          <w:sz w:val="22"/>
          <w:szCs w:val="22"/>
          <w:lang w:eastAsia="en-US"/>
        </w:rPr>
        <w:t>dem</w:t>
      </w:r>
      <w:r w:rsidR="002C4E33" w:rsidRPr="005F0F85">
        <w:rPr>
          <w:rFonts w:ascii="Arial" w:hAnsi="Arial" w:cs="Arial"/>
          <w:sz w:val="22"/>
          <w:szCs w:val="22"/>
          <w:lang w:eastAsia="en-US"/>
        </w:rPr>
        <w:t xml:space="preserve"> Schriftführer</w:t>
      </w:r>
      <w:r w:rsidR="00285BCD" w:rsidRPr="00285BCD">
        <w:rPr>
          <w:rFonts w:ascii="Arial" w:hAnsi="Arial" w:cs="Arial"/>
          <w:sz w:val="22"/>
          <w:szCs w:val="22"/>
          <w:highlight w:val="yellow"/>
          <w:lang w:eastAsia="en-US"/>
        </w:rPr>
        <w:t>.</w:t>
      </w:r>
    </w:p>
    <w:p w14:paraId="5C3C5846" w14:textId="77777777" w:rsidR="00F67751" w:rsidRPr="005F0F85" w:rsidRDefault="00F67751" w:rsidP="00F67751">
      <w:pPr>
        <w:ind w:left="1068"/>
        <w:jc w:val="both"/>
        <w:rPr>
          <w:rFonts w:ascii="Arial" w:hAnsi="Arial" w:cs="Arial"/>
          <w:sz w:val="22"/>
          <w:szCs w:val="22"/>
          <w:lang w:eastAsia="en-US"/>
        </w:rPr>
      </w:pPr>
    </w:p>
    <w:p w14:paraId="121363E1" w14:textId="77777777" w:rsidR="002C4E33" w:rsidRDefault="002C4E33" w:rsidP="002C4E33">
      <w:pPr>
        <w:ind w:left="720"/>
        <w:contextualSpacing/>
        <w:jc w:val="both"/>
        <w:rPr>
          <w:rFonts w:ascii="Arial" w:hAnsi="Arial" w:cs="Arial"/>
          <w:sz w:val="22"/>
          <w:szCs w:val="22"/>
          <w:lang w:eastAsia="en-US"/>
        </w:rPr>
      </w:pPr>
    </w:p>
    <w:p w14:paraId="0CEB582D" w14:textId="77777777" w:rsidR="002C4E33" w:rsidRPr="002C4E33" w:rsidRDefault="002C4E33" w:rsidP="002C4E33">
      <w:pPr>
        <w:numPr>
          <w:ilvl w:val="0"/>
          <w:numId w:val="4"/>
        </w:numPr>
        <w:jc w:val="both"/>
        <w:rPr>
          <w:rFonts w:ascii="Arial" w:hAnsi="Arial" w:cs="Arial"/>
          <w:sz w:val="22"/>
          <w:szCs w:val="22"/>
          <w:lang w:eastAsia="en-US"/>
        </w:rPr>
      </w:pPr>
      <w:r w:rsidRPr="002C4E33">
        <w:rPr>
          <w:rFonts w:ascii="Arial" w:hAnsi="Arial" w:cs="Arial"/>
          <w:sz w:val="22"/>
          <w:szCs w:val="22"/>
          <w:lang w:eastAsia="en-US"/>
        </w:rPr>
        <w:t>Turnusmäßig ausscheidende Vorstandsmitglieder bleiben bis zur Wahl ihres Nachfolgers im Amt. Scheidet ein Mitglied des Vorstandes vorzeitig aus, so kann der Vorstand für die restliche Amtsdauer des Ausgeschiedenen einen Nachfolger wählen, der dessen Geschäfte bis zur nächsten Mitgliederversammlung fortführt.</w:t>
      </w:r>
    </w:p>
    <w:p w14:paraId="3BA27AFC" w14:textId="77777777" w:rsidR="002C4E33" w:rsidRPr="002C4E33" w:rsidRDefault="002C4E33" w:rsidP="002C4E33">
      <w:pPr>
        <w:jc w:val="both"/>
        <w:rPr>
          <w:rFonts w:ascii="Arial" w:hAnsi="Arial" w:cs="Arial"/>
          <w:sz w:val="22"/>
          <w:szCs w:val="22"/>
          <w:lang w:eastAsia="en-US"/>
        </w:rPr>
      </w:pPr>
    </w:p>
    <w:p w14:paraId="6354D7B5" w14:textId="77777777" w:rsidR="002C4E33" w:rsidRPr="002C4E33" w:rsidRDefault="002C4E33" w:rsidP="002C4E33">
      <w:pPr>
        <w:numPr>
          <w:ilvl w:val="0"/>
          <w:numId w:val="4"/>
        </w:numPr>
        <w:jc w:val="both"/>
        <w:rPr>
          <w:rFonts w:ascii="Arial" w:hAnsi="Arial" w:cs="Arial"/>
          <w:sz w:val="22"/>
          <w:szCs w:val="22"/>
          <w:lang w:eastAsia="en-US"/>
        </w:rPr>
      </w:pPr>
      <w:r w:rsidRPr="002C4E33">
        <w:rPr>
          <w:rFonts w:ascii="Arial" w:hAnsi="Arial" w:cs="Arial"/>
          <w:sz w:val="22"/>
          <w:szCs w:val="22"/>
          <w:lang w:eastAsia="en-US"/>
        </w:rPr>
        <w:t>Der Vorstand fasst seine Beschlüsse mit einfacher Mehrheit. Bei Stimmengleichheit gibt die Stimme des Vorsitzenden den Ausschlag.</w:t>
      </w:r>
    </w:p>
    <w:p w14:paraId="48E42381" w14:textId="77777777" w:rsidR="002C4E33" w:rsidRPr="002C4E33" w:rsidRDefault="002C4E33" w:rsidP="002C4E33">
      <w:pPr>
        <w:ind w:left="720"/>
        <w:contextualSpacing/>
        <w:jc w:val="both"/>
        <w:rPr>
          <w:rFonts w:ascii="Arial" w:hAnsi="Arial" w:cs="Arial"/>
          <w:sz w:val="22"/>
          <w:szCs w:val="22"/>
          <w:lang w:eastAsia="en-US"/>
        </w:rPr>
      </w:pPr>
    </w:p>
    <w:p w14:paraId="7332E327" w14:textId="77777777" w:rsidR="002C4E33" w:rsidRPr="002C4E33" w:rsidRDefault="002C4E33" w:rsidP="002C4E33">
      <w:pPr>
        <w:numPr>
          <w:ilvl w:val="0"/>
          <w:numId w:val="4"/>
        </w:numPr>
        <w:jc w:val="both"/>
        <w:rPr>
          <w:rFonts w:ascii="Arial" w:hAnsi="Arial" w:cs="Arial"/>
          <w:sz w:val="22"/>
          <w:szCs w:val="22"/>
          <w:lang w:eastAsia="en-US"/>
        </w:rPr>
      </w:pPr>
      <w:r w:rsidRPr="002C4E33">
        <w:rPr>
          <w:rFonts w:ascii="Arial" w:hAnsi="Arial" w:cs="Arial"/>
          <w:sz w:val="22"/>
          <w:szCs w:val="22"/>
          <w:lang w:eastAsia="en-US"/>
        </w:rPr>
        <w:t>Der Verein wird gerichtlich und außergerichtlich durch zwei Vorstandsmitglieder gemeinsam vertreten.</w:t>
      </w:r>
    </w:p>
    <w:p w14:paraId="02414077" w14:textId="77777777" w:rsidR="002C4E33" w:rsidRPr="002C4E33" w:rsidRDefault="002C4E33" w:rsidP="002C4E33">
      <w:pPr>
        <w:jc w:val="both"/>
        <w:rPr>
          <w:rFonts w:ascii="Arial" w:hAnsi="Arial" w:cs="Arial"/>
          <w:sz w:val="22"/>
          <w:szCs w:val="22"/>
          <w:lang w:eastAsia="en-US"/>
        </w:rPr>
      </w:pPr>
    </w:p>
    <w:p w14:paraId="2CD9B13A" w14:textId="35EB08EE" w:rsidR="002C4E33" w:rsidRPr="0068387C" w:rsidRDefault="002C4E33" w:rsidP="00D26774">
      <w:pPr>
        <w:numPr>
          <w:ilvl w:val="0"/>
          <w:numId w:val="4"/>
        </w:numPr>
        <w:jc w:val="both"/>
        <w:rPr>
          <w:rFonts w:ascii="Arial" w:hAnsi="Arial" w:cs="Arial"/>
          <w:sz w:val="22"/>
          <w:szCs w:val="22"/>
          <w:lang w:eastAsia="en-US"/>
        </w:rPr>
      </w:pPr>
      <w:r w:rsidRPr="0068387C">
        <w:rPr>
          <w:rFonts w:ascii="Arial" w:hAnsi="Arial" w:cs="Arial"/>
          <w:sz w:val="22"/>
          <w:szCs w:val="22"/>
          <w:lang w:eastAsia="en-US"/>
        </w:rPr>
        <w:t>Der Vorstand führt die Geschäfte des Vereins ehrenamtlich ohne Entschädigung aus.</w:t>
      </w:r>
    </w:p>
    <w:p w14:paraId="186D4034" w14:textId="77777777" w:rsidR="0068387C" w:rsidRDefault="0068387C" w:rsidP="002C4E33">
      <w:pPr>
        <w:jc w:val="center"/>
        <w:rPr>
          <w:rFonts w:ascii="Arial" w:hAnsi="Arial" w:cs="Arial"/>
          <w:b/>
          <w:sz w:val="22"/>
          <w:szCs w:val="22"/>
          <w:lang w:eastAsia="en-US"/>
        </w:rPr>
      </w:pPr>
    </w:p>
    <w:p w14:paraId="1FF30E2E" w14:textId="77777777" w:rsidR="007C62B0" w:rsidRDefault="007C62B0" w:rsidP="002C4E33">
      <w:pPr>
        <w:jc w:val="center"/>
        <w:rPr>
          <w:rFonts w:ascii="Arial" w:hAnsi="Arial" w:cs="Arial"/>
          <w:b/>
          <w:sz w:val="22"/>
          <w:szCs w:val="22"/>
          <w:lang w:eastAsia="en-US"/>
        </w:rPr>
      </w:pPr>
    </w:p>
    <w:p w14:paraId="5338F5BF" w14:textId="77777777" w:rsidR="007C62B0" w:rsidRDefault="007C62B0" w:rsidP="002C4E33">
      <w:pPr>
        <w:jc w:val="center"/>
        <w:rPr>
          <w:rFonts w:ascii="Arial" w:hAnsi="Arial" w:cs="Arial"/>
          <w:b/>
          <w:sz w:val="22"/>
          <w:szCs w:val="22"/>
          <w:lang w:eastAsia="en-US"/>
        </w:rPr>
      </w:pPr>
    </w:p>
    <w:p w14:paraId="51D547CF" w14:textId="77777777" w:rsidR="007C62B0" w:rsidRDefault="007C62B0" w:rsidP="002C4E33">
      <w:pPr>
        <w:jc w:val="center"/>
        <w:rPr>
          <w:rFonts w:ascii="Arial" w:hAnsi="Arial" w:cs="Arial"/>
          <w:b/>
          <w:sz w:val="22"/>
          <w:szCs w:val="22"/>
          <w:lang w:eastAsia="en-US"/>
        </w:rPr>
      </w:pPr>
    </w:p>
    <w:p w14:paraId="61D57207" w14:textId="77777777" w:rsidR="00285BCD" w:rsidRDefault="00285BCD" w:rsidP="002C4E33">
      <w:pPr>
        <w:jc w:val="center"/>
        <w:rPr>
          <w:rFonts w:ascii="Arial" w:hAnsi="Arial" w:cs="Arial"/>
          <w:b/>
          <w:sz w:val="22"/>
          <w:szCs w:val="22"/>
          <w:lang w:eastAsia="en-US"/>
        </w:rPr>
      </w:pPr>
    </w:p>
    <w:p w14:paraId="3670BF1C" w14:textId="5350E7B2" w:rsidR="002C4E33" w:rsidRDefault="002C4E33" w:rsidP="002C4E33">
      <w:pPr>
        <w:jc w:val="center"/>
        <w:rPr>
          <w:rFonts w:ascii="Arial" w:hAnsi="Arial" w:cs="Arial"/>
          <w:b/>
          <w:sz w:val="22"/>
          <w:szCs w:val="22"/>
          <w:lang w:eastAsia="en-US"/>
        </w:rPr>
      </w:pPr>
      <w:r w:rsidRPr="002C4E33">
        <w:rPr>
          <w:rFonts w:ascii="Arial" w:hAnsi="Arial" w:cs="Arial"/>
          <w:b/>
          <w:sz w:val="22"/>
          <w:szCs w:val="22"/>
          <w:lang w:eastAsia="en-US"/>
        </w:rPr>
        <w:lastRenderedPageBreak/>
        <w:t xml:space="preserve">§ </w:t>
      </w:r>
      <w:r w:rsidR="0026628F">
        <w:rPr>
          <w:rFonts w:ascii="Arial" w:hAnsi="Arial" w:cs="Arial"/>
          <w:b/>
          <w:sz w:val="22"/>
          <w:szCs w:val="22"/>
          <w:lang w:eastAsia="en-US"/>
        </w:rPr>
        <w:t>8</w:t>
      </w:r>
    </w:p>
    <w:p w14:paraId="70118A2A" w14:textId="77777777" w:rsidR="0026628F" w:rsidRPr="002C4E33" w:rsidRDefault="0026628F" w:rsidP="002C4E33">
      <w:pPr>
        <w:jc w:val="center"/>
        <w:rPr>
          <w:rFonts w:ascii="Arial" w:hAnsi="Arial" w:cs="Arial"/>
          <w:b/>
          <w:sz w:val="22"/>
          <w:szCs w:val="22"/>
          <w:lang w:eastAsia="en-US"/>
        </w:rPr>
      </w:pPr>
    </w:p>
    <w:p w14:paraId="1E606220" w14:textId="77777777" w:rsidR="002C4E33" w:rsidRPr="002C4E33" w:rsidRDefault="002C4E33" w:rsidP="002C4E33">
      <w:pPr>
        <w:jc w:val="both"/>
        <w:rPr>
          <w:rFonts w:ascii="Arial" w:hAnsi="Arial" w:cs="Arial"/>
          <w:sz w:val="22"/>
          <w:szCs w:val="22"/>
          <w:u w:val="single"/>
          <w:lang w:eastAsia="en-US"/>
        </w:rPr>
      </w:pPr>
      <w:r w:rsidRPr="002C4E33">
        <w:rPr>
          <w:rFonts w:ascii="Arial" w:hAnsi="Arial" w:cs="Arial"/>
          <w:sz w:val="22"/>
          <w:szCs w:val="22"/>
          <w:u w:val="single"/>
          <w:lang w:eastAsia="en-US"/>
        </w:rPr>
        <w:t>Mitgliederversammlung</w:t>
      </w:r>
    </w:p>
    <w:p w14:paraId="72A12E01" w14:textId="77777777" w:rsidR="002C4E33" w:rsidRPr="002C4E33" w:rsidRDefault="002C4E33" w:rsidP="002C4E33">
      <w:pPr>
        <w:jc w:val="both"/>
        <w:rPr>
          <w:rFonts w:ascii="Arial" w:hAnsi="Arial" w:cs="Arial"/>
          <w:sz w:val="22"/>
          <w:szCs w:val="22"/>
          <w:u w:val="single"/>
          <w:lang w:eastAsia="en-US"/>
        </w:rPr>
      </w:pPr>
    </w:p>
    <w:p w14:paraId="2C6EC809" w14:textId="52B9A2F1" w:rsidR="00062725" w:rsidRDefault="002C4E33" w:rsidP="002C4E33">
      <w:pPr>
        <w:jc w:val="both"/>
        <w:rPr>
          <w:rFonts w:ascii="Arial" w:hAnsi="Arial" w:cs="Arial"/>
          <w:sz w:val="22"/>
          <w:szCs w:val="22"/>
        </w:rPr>
      </w:pPr>
      <w:r w:rsidRPr="002C4E33">
        <w:rPr>
          <w:rFonts w:ascii="Arial" w:hAnsi="Arial" w:cs="Arial"/>
          <w:sz w:val="22"/>
          <w:szCs w:val="22"/>
        </w:rPr>
        <w:t>Eine ordentliche Mitgliederversammlung ist mindestens einmal während des Geschäftsjahres abzuhalten, und zwar spätestens innerhalb von 3 Monaten nach Beendigung des vorangegangenen Geschäftsjahres. Die Mitgliederversammlung ist mindestens 8 Tage vorher schriftlich unter Bekanntgabe der Tagesordnung einzuberufen. Die Mitgliederversammlung entscheidet durch einfache Mehrheit der abgegebenen gültigen Stimmen bei offener Abstimmung. Enthaltungen gelten als gültige Stimmen. Geheim</w:t>
      </w:r>
      <w:r w:rsidR="000D1446">
        <w:rPr>
          <w:rFonts w:ascii="Arial" w:hAnsi="Arial" w:cs="Arial"/>
          <w:sz w:val="22"/>
          <w:szCs w:val="22"/>
        </w:rPr>
        <w:t>e</w:t>
      </w:r>
      <w:r w:rsidRPr="002C4E33">
        <w:rPr>
          <w:rFonts w:ascii="Arial" w:hAnsi="Arial" w:cs="Arial"/>
          <w:sz w:val="22"/>
          <w:szCs w:val="22"/>
        </w:rPr>
        <w:t xml:space="preserve"> Abstimmung ist durchzuführen, wenn mindestens </w:t>
      </w:r>
      <w:r w:rsidR="000D1446">
        <w:rPr>
          <w:rFonts w:ascii="Arial" w:hAnsi="Arial" w:cs="Arial"/>
          <w:sz w:val="22"/>
          <w:szCs w:val="22"/>
        </w:rPr>
        <w:t>ein</w:t>
      </w:r>
      <w:r w:rsidR="00EA3F16">
        <w:rPr>
          <w:rFonts w:ascii="Arial" w:hAnsi="Arial" w:cs="Arial"/>
          <w:sz w:val="22"/>
          <w:szCs w:val="22"/>
        </w:rPr>
        <w:t>es</w:t>
      </w:r>
      <w:r w:rsidRPr="002C4E33">
        <w:rPr>
          <w:rFonts w:ascii="Arial" w:hAnsi="Arial" w:cs="Arial"/>
          <w:sz w:val="22"/>
          <w:szCs w:val="22"/>
        </w:rPr>
        <w:t xml:space="preserve"> der anwesenden stimmberechtigten Mitglieder dies </w:t>
      </w:r>
      <w:r w:rsidRPr="00285BCD">
        <w:rPr>
          <w:rFonts w:ascii="Arial" w:hAnsi="Arial" w:cs="Arial"/>
          <w:sz w:val="22"/>
          <w:szCs w:val="22"/>
          <w:highlight w:val="yellow"/>
        </w:rPr>
        <w:t>beantrag</w:t>
      </w:r>
      <w:r w:rsidR="00285BCD" w:rsidRPr="00285BCD">
        <w:rPr>
          <w:rFonts w:ascii="Arial" w:hAnsi="Arial" w:cs="Arial"/>
          <w:sz w:val="22"/>
          <w:szCs w:val="22"/>
          <w:highlight w:val="yellow"/>
        </w:rPr>
        <w:t>t</w:t>
      </w:r>
      <w:r w:rsidRPr="002C4E33">
        <w:rPr>
          <w:rFonts w:ascii="Arial" w:hAnsi="Arial" w:cs="Arial"/>
          <w:sz w:val="22"/>
          <w:szCs w:val="22"/>
        </w:rPr>
        <w:t xml:space="preserve">. </w:t>
      </w:r>
    </w:p>
    <w:p w14:paraId="30FCDBDC" w14:textId="77777777" w:rsidR="0023766E" w:rsidRDefault="0023766E" w:rsidP="002C4E33">
      <w:pPr>
        <w:jc w:val="both"/>
        <w:rPr>
          <w:rFonts w:ascii="Arial" w:hAnsi="Arial" w:cs="Arial"/>
          <w:sz w:val="22"/>
          <w:szCs w:val="22"/>
        </w:rPr>
      </w:pPr>
    </w:p>
    <w:p w14:paraId="6F8B518C" w14:textId="6115EA36" w:rsidR="00062725" w:rsidRPr="0006075A" w:rsidRDefault="002C4E33" w:rsidP="002C4E33">
      <w:pPr>
        <w:jc w:val="both"/>
        <w:rPr>
          <w:rFonts w:ascii="Arial" w:hAnsi="Arial" w:cs="Arial"/>
          <w:sz w:val="22"/>
          <w:szCs w:val="22"/>
        </w:rPr>
      </w:pPr>
      <w:r w:rsidRPr="0006075A">
        <w:rPr>
          <w:rFonts w:ascii="Arial" w:hAnsi="Arial" w:cs="Arial"/>
          <w:sz w:val="22"/>
          <w:szCs w:val="22"/>
        </w:rPr>
        <w:t xml:space="preserve">Beschlüsse, die eine Satzungsänderung zum Gegenstand haben, bedürfen der Stimmenmehrheit von </w:t>
      </w:r>
      <w:r w:rsidR="00AE68C5">
        <w:rPr>
          <w:rFonts w:ascii="Arial" w:hAnsi="Arial" w:cs="Arial"/>
          <w:sz w:val="22"/>
          <w:szCs w:val="22"/>
        </w:rPr>
        <w:t>2/3</w:t>
      </w:r>
      <w:r w:rsidRPr="0006075A">
        <w:rPr>
          <w:rFonts w:ascii="Arial" w:hAnsi="Arial" w:cs="Arial"/>
          <w:sz w:val="22"/>
          <w:szCs w:val="22"/>
        </w:rPr>
        <w:t xml:space="preserve"> der erschienen</w:t>
      </w:r>
      <w:r w:rsidR="00841FCC">
        <w:rPr>
          <w:rFonts w:ascii="Arial" w:hAnsi="Arial" w:cs="Arial"/>
          <w:sz w:val="22"/>
          <w:szCs w:val="22"/>
        </w:rPr>
        <w:t>en</w:t>
      </w:r>
      <w:r w:rsidRPr="0006075A">
        <w:rPr>
          <w:rFonts w:ascii="Arial" w:hAnsi="Arial" w:cs="Arial"/>
          <w:sz w:val="22"/>
          <w:szCs w:val="22"/>
        </w:rPr>
        <w:t xml:space="preserve"> stimmberechtigten Mitglieder. </w:t>
      </w:r>
    </w:p>
    <w:p w14:paraId="4EC464C4" w14:textId="77777777" w:rsidR="0023766E" w:rsidRDefault="0023766E" w:rsidP="002C4E33">
      <w:pPr>
        <w:jc w:val="both"/>
        <w:rPr>
          <w:rFonts w:ascii="Arial" w:hAnsi="Arial" w:cs="Arial"/>
          <w:sz w:val="22"/>
          <w:szCs w:val="22"/>
        </w:rPr>
      </w:pPr>
    </w:p>
    <w:p w14:paraId="5F5A853F" w14:textId="622C65C3" w:rsidR="009F1E01" w:rsidRDefault="00062725" w:rsidP="002C4E33">
      <w:pPr>
        <w:jc w:val="both"/>
        <w:rPr>
          <w:rFonts w:ascii="Arial" w:hAnsi="Arial" w:cs="Arial"/>
          <w:sz w:val="22"/>
          <w:szCs w:val="22"/>
        </w:rPr>
      </w:pPr>
      <w:r w:rsidRPr="00064228">
        <w:rPr>
          <w:rFonts w:ascii="Arial" w:hAnsi="Arial" w:cs="Arial"/>
          <w:sz w:val="22"/>
          <w:szCs w:val="22"/>
        </w:rPr>
        <w:t xml:space="preserve">Beschlüsse, die die Auflösung </w:t>
      </w:r>
      <w:r w:rsidR="006E7DEA">
        <w:rPr>
          <w:rFonts w:ascii="Arial" w:hAnsi="Arial" w:cs="Arial"/>
          <w:sz w:val="22"/>
          <w:szCs w:val="22"/>
        </w:rPr>
        <w:t xml:space="preserve">des Vereins </w:t>
      </w:r>
      <w:r w:rsidRPr="00064228">
        <w:rPr>
          <w:rFonts w:ascii="Arial" w:hAnsi="Arial" w:cs="Arial"/>
          <w:sz w:val="22"/>
          <w:szCs w:val="22"/>
        </w:rPr>
        <w:t>zum Gegenstand haben</w:t>
      </w:r>
      <w:r w:rsidR="005F0F85">
        <w:rPr>
          <w:rFonts w:ascii="Arial" w:hAnsi="Arial" w:cs="Arial"/>
          <w:sz w:val="22"/>
          <w:szCs w:val="22"/>
        </w:rPr>
        <w:t>,</w:t>
      </w:r>
      <w:r w:rsidR="006E7DEA">
        <w:rPr>
          <w:rFonts w:ascii="Arial" w:hAnsi="Arial" w:cs="Arial"/>
          <w:sz w:val="22"/>
          <w:szCs w:val="22"/>
        </w:rPr>
        <w:t xml:space="preserve"> sind unter § </w:t>
      </w:r>
      <w:r w:rsidR="003A0061">
        <w:rPr>
          <w:rFonts w:ascii="Arial" w:hAnsi="Arial" w:cs="Arial"/>
          <w:sz w:val="22"/>
          <w:szCs w:val="22"/>
        </w:rPr>
        <w:t>5</w:t>
      </w:r>
      <w:r w:rsidR="006E7DEA">
        <w:rPr>
          <w:rFonts w:ascii="Arial" w:hAnsi="Arial" w:cs="Arial"/>
          <w:sz w:val="22"/>
          <w:szCs w:val="22"/>
        </w:rPr>
        <w:t xml:space="preserve"> geregelt.</w:t>
      </w:r>
      <w:r w:rsidRPr="00064228">
        <w:rPr>
          <w:rFonts w:ascii="Arial" w:hAnsi="Arial" w:cs="Arial"/>
          <w:sz w:val="22"/>
          <w:szCs w:val="22"/>
        </w:rPr>
        <w:t xml:space="preserve"> </w:t>
      </w:r>
    </w:p>
    <w:p w14:paraId="2EB6BE1F" w14:textId="77777777" w:rsidR="005F0F85" w:rsidRDefault="005F0F85" w:rsidP="002C4E33">
      <w:pPr>
        <w:jc w:val="both"/>
        <w:rPr>
          <w:rFonts w:ascii="Arial" w:hAnsi="Arial" w:cs="Arial"/>
          <w:sz w:val="22"/>
          <w:szCs w:val="22"/>
        </w:rPr>
      </w:pPr>
    </w:p>
    <w:p w14:paraId="33A864E2" w14:textId="2C6F32E6" w:rsidR="002C4E33" w:rsidRPr="002C4E33" w:rsidRDefault="002C4E33" w:rsidP="002C4E33">
      <w:pPr>
        <w:jc w:val="both"/>
        <w:rPr>
          <w:rFonts w:ascii="Arial" w:hAnsi="Arial" w:cs="Arial"/>
          <w:sz w:val="22"/>
          <w:szCs w:val="22"/>
        </w:rPr>
      </w:pPr>
      <w:r w:rsidRPr="002C4E33">
        <w:rPr>
          <w:rFonts w:ascii="Arial" w:hAnsi="Arial" w:cs="Arial"/>
          <w:sz w:val="22"/>
          <w:szCs w:val="22"/>
        </w:rPr>
        <w:t>Die Versammlung ist vom ersten Vorsitzenden</w:t>
      </w:r>
      <w:r w:rsidR="00CD04F2" w:rsidRPr="00CD04F2">
        <w:rPr>
          <w:rFonts w:ascii="Arial" w:hAnsi="Arial" w:cs="Arial"/>
          <w:sz w:val="22"/>
          <w:szCs w:val="22"/>
        </w:rPr>
        <w:t xml:space="preserve"> </w:t>
      </w:r>
      <w:r w:rsidR="00CD04F2" w:rsidRPr="002C4E33">
        <w:rPr>
          <w:rFonts w:ascii="Arial" w:hAnsi="Arial" w:cs="Arial"/>
          <w:sz w:val="22"/>
          <w:szCs w:val="22"/>
        </w:rPr>
        <w:t>zu leiten,</w:t>
      </w:r>
      <w:r w:rsidRPr="002C4E33">
        <w:rPr>
          <w:rFonts w:ascii="Arial" w:hAnsi="Arial" w:cs="Arial"/>
          <w:sz w:val="22"/>
          <w:szCs w:val="22"/>
        </w:rPr>
        <w:t xml:space="preserve"> bei dessen Verhinderung vom zweiten Vorsitzenden oder dem Kassenwart </w:t>
      </w:r>
      <w:r w:rsidR="00285BCD" w:rsidRPr="00285BCD">
        <w:rPr>
          <w:rFonts w:ascii="Arial" w:hAnsi="Arial" w:cs="Arial"/>
          <w:sz w:val="22"/>
          <w:szCs w:val="22"/>
          <w:highlight w:val="yellow"/>
        </w:rPr>
        <w:t>oder</w:t>
      </w:r>
      <w:r w:rsidR="00285BCD">
        <w:rPr>
          <w:rFonts w:ascii="Arial" w:hAnsi="Arial" w:cs="Arial"/>
          <w:sz w:val="22"/>
          <w:szCs w:val="22"/>
        </w:rPr>
        <w:t xml:space="preserve"> </w:t>
      </w:r>
      <w:r w:rsidRPr="002C4E33">
        <w:rPr>
          <w:rFonts w:ascii="Arial" w:hAnsi="Arial" w:cs="Arial"/>
          <w:sz w:val="22"/>
          <w:szCs w:val="22"/>
        </w:rPr>
        <w:t>Schriftführer. Der Mitgliederversam</w:t>
      </w:r>
      <w:r w:rsidR="00CD04F2">
        <w:rPr>
          <w:rFonts w:ascii="Arial" w:hAnsi="Arial" w:cs="Arial"/>
          <w:sz w:val="22"/>
          <w:szCs w:val="22"/>
        </w:rPr>
        <w:t>mlung obliegt die</w:t>
      </w:r>
    </w:p>
    <w:p w14:paraId="5E32FFBA" w14:textId="77777777" w:rsidR="002C4E33" w:rsidRPr="002C4E33" w:rsidRDefault="002C4E33" w:rsidP="002C4E33">
      <w:pPr>
        <w:jc w:val="both"/>
        <w:rPr>
          <w:rFonts w:ascii="Arial" w:hAnsi="Arial" w:cs="Arial"/>
          <w:sz w:val="22"/>
          <w:szCs w:val="22"/>
        </w:rPr>
      </w:pPr>
    </w:p>
    <w:p w14:paraId="6589634D" w14:textId="77777777" w:rsidR="002C4E33" w:rsidRPr="002C4E33" w:rsidRDefault="002C4E33" w:rsidP="002C4E33">
      <w:pPr>
        <w:numPr>
          <w:ilvl w:val="0"/>
          <w:numId w:val="6"/>
        </w:numPr>
        <w:jc w:val="both"/>
        <w:rPr>
          <w:rFonts w:ascii="Arial" w:hAnsi="Arial" w:cs="Arial"/>
          <w:sz w:val="22"/>
          <w:szCs w:val="22"/>
          <w:lang w:eastAsia="en-US"/>
        </w:rPr>
      </w:pPr>
      <w:r w:rsidRPr="002C4E33">
        <w:rPr>
          <w:rFonts w:ascii="Arial" w:hAnsi="Arial" w:cs="Arial"/>
          <w:sz w:val="22"/>
          <w:szCs w:val="22"/>
          <w:lang w:eastAsia="en-US"/>
        </w:rPr>
        <w:t>Entgegennahme der Berichte des Vorstandes und der Rechnungsprüfer</w:t>
      </w:r>
      <w:r w:rsidR="00F80858">
        <w:rPr>
          <w:rFonts w:ascii="Arial" w:hAnsi="Arial" w:cs="Arial"/>
          <w:sz w:val="22"/>
          <w:szCs w:val="22"/>
          <w:lang w:eastAsia="en-US"/>
        </w:rPr>
        <w:t>,</w:t>
      </w:r>
    </w:p>
    <w:p w14:paraId="62B36DEB" w14:textId="77777777" w:rsidR="002C4E33" w:rsidRPr="002C4E33" w:rsidRDefault="002C4E33" w:rsidP="002C4E33">
      <w:pPr>
        <w:ind w:left="1068"/>
        <w:jc w:val="both"/>
        <w:rPr>
          <w:rFonts w:ascii="Arial" w:hAnsi="Arial" w:cs="Arial"/>
          <w:sz w:val="22"/>
          <w:szCs w:val="22"/>
          <w:lang w:eastAsia="en-US"/>
        </w:rPr>
      </w:pPr>
    </w:p>
    <w:p w14:paraId="188CAE42" w14:textId="77777777" w:rsidR="002C4E33" w:rsidRPr="002C4E33" w:rsidRDefault="002C4E33" w:rsidP="002C4E33">
      <w:pPr>
        <w:numPr>
          <w:ilvl w:val="0"/>
          <w:numId w:val="6"/>
        </w:numPr>
        <w:jc w:val="both"/>
        <w:rPr>
          <w:rFonts w:ascii="Arial" w:hAnsi="Arial" w:cs="Arial"/>
          <w:sz w:val="22"/>
          <w:szCs w:val="22"/>
          <w:lang w:eastAsia="en-US"/>
        </w:rPr>
      </w:pPr>
      <w:r w:rsidRPr="002C4E33">
        <w:rPr>
          <w:rFonts w:ascii="Arial" w:hAnsi="Arial" w:cs="Arial"/>
          <w:sz w:val="22"/>
          <w:szCs w:val="22"/>
          <w:lang w:eastAsia="en-US"/>
        </w:rPr>
        <w:t>Wahl des Vorstandes sowie Entlastung des Vorstandes</w:t>
      </w:r>
      <w:r w:rsidR="00F80858">
        <w:rPr>
          <w:rFonts w:ascii="Arial" w:hAnsi="Arial" w:cs="Arial"/>
          <w:sz w:val="22"/>
          <w:szCs w:val="22"/>
          <w:lang w:eastAsia="en-US"/>
        </w:rPr>
        <w:t>,</w:t>
      </w:r>
    </w:p>
    <w:p w14:paraId="6805E44E" w14:textId="77777777" w:rsidR="002C4E33" w:rsidRPr="002C4E33" w:rsidRDefault="002C4E33" w:rsidP="002C4E33">
      <w:pPr>
        <w:ind w:left="720"/>
        <w:contextualSpacing/>
        <w:jc w:val="both"/>
        <w:rPr>
          <w:rFonts w:ascii="Arial" w:hAnsi="Arial" w:cs="Arial"/>
          <w:sz w:val="22"/>
          <w:szCs w:val="22"/>
          <w:lang w:eastAsia="en-US"/>
        </w:rPr>
      </w:pPr>
    </w:p>
    <w:p w14:paraId="4514655E" w14:textId="77777777" w:rsidR="002C4E33" w:rsidRPr="002C4E33" w:rsidRDefault="002C4E33" w:rsidP="002C4E33">
      <w:pPr>
        <w:numPr>
          <w:ilvl w:val="0"/>
          <w:numId w:val="6"/>
        </w:numPr>
        <w:jc w:val="both"/>
        <w:rPr>
          <w:rFonts w:ascii="Arial" w:hAnsi="Arial" w:cs="Arial"/>
          <w:sz w:val="22"/>
          <w:szCs w:val="22"/>
          <w:lang w:eastAsia="en-US"/>
        </w:rPr>
      </w:pPr>
      <w:r w:rsidRPr="002C4E33">
        <w:rPr>
          <w:rFonts w:ascii="Arial" w:hAnsi="Arial" w:cs="Arial"/>
          <w:sz w:val="22"/>
          <w:szCs w:val="22"/>
          <w:lang w:eastAsia="en-US"/>
        </w:rPr>
        <w:t>Beschlussfassung über die Höhe der zu entrichtenden Beiträge</w:t>
      </w:r>
      <w:r w:rsidR="00F80858">
        <w:rPr>
          <w:rFonts w:ascii="Arial" w:hAnsi="Arial" w:cs="Arial"/>
          <w:sz w:val="22"/>
          <w:szCs w:val="22"/>
          <w:lang w:eastAsia="en-US"/>
        </w:rPr>
        <w:t>,</w:t>
      </w:r>
    </w:p>
    <w:p w14:paraId="3A81A99B" w14:textId="77777777" w:rsidR="002C4E33" w:rsidRPr="002C4E33" w:rsidRDefault="002C4E33" w:rsidP="002C4E33">
      <w:pPr>
        <w:ind w:left="720"/>
        <w:contextualSpacing/>
        <w:jc w:val="both"/>
        <w:rPr>
          <w:rFonts w:ascii="Arial" w:hAnsi="Arial" w:cs="Arial"/>
          <w:sz w:val="22"/>
          <w:szCs w:val="22"/>
          <w:lang w:eastAsia="en-US"/>
        </w:rPr>
      </w:pPr>
    </w:p>
    <w:p w14:paraId="1B546CB6" w14:textId="77777777" w:rsidR="002C4E33" w:rsidRPr="002C4E33" w:rsidRDefault="002C4E33" w:rsidP="002C4E33">
      <w:pPr>
        <w:numPr>
          <w:ilvl w:val="0"/>
          <w:numId w:val="6"/>
        </w:numPr>
        <w:jc w:val="both"/>
        <w:rPr>
          <w:rFonts w:ascii="Arial" w:hAnsi="Arial" w:cs="Arial"/>
          <w:sz w:val="22"/>
          <w:szCs w:val="22"/>
          <w:lang w:eastAsia="en-US"/>
        </w:rPr>
      </w:pPr>
      <w:r w:rsidRPr="002C4E33">
        <w:rPr>
          <w:rFonts w:ascii="Arial" w:hAnsi="Arial" w:cs="Arial"/>
          <w:sz w:val="22"/>
          <w:szCs w:val="22"/>
          <w:lang w:eastAsia="en-US"/>
        </w:rPr>
        <w:t>Beschlussfassung über vorliegende Anträge</w:t>
      </w:r>
      <w:r w:rsidR="00F80858">
        <w:rPr>
          <w:rFonts w:ascii="Arial" w:hAnsi="Arial" w:cs="Arial"/>
          <w:sz w:val="22"/>
          <w:szCs w:val="22"/>
          <w:lang w:eastAsia="en-US"/>
        </w:rPr>
        <w:t>,</w:t>
      </w:r>
    </w:p>
    <w:p w14:paraId="10DB4DF3" w14:textId="77777777" w:rsidR="002C4E33" w:rsidRPr="002C4E33" w:rsidRDefault="002C4E33" w:rsidP="002C4E33">
      <w:pPr>
        <w:ind w:left="720"/>
        <w:contextualSpacing/>
        <w:jc w:val="both"/>
        <w:rPr>
          <w:rFonts w:ascii="Arial" w:hAnsi="Arial" w:cs="Arial"/>
          <w:sz w:val="22"/>
          <w:szCs w:val="22"/>
          <w:lang w:eastAsia="en-US"/>
        </w:rPr>
      </w:pPr>
    </w:p>
    <w:p w14:paraId="484A0FDC" w14:textId="77777777" w:rsidR="002C4E33" w:rsidRPr="002C4E33" w:rsidRDefault="002C4E33" w:rsidP="002C4E33">
      <w:pPr>
        <w:numPr>
          <w:ilvl w:val="0"/>
          <w:numId w:val="6"/>
        </w:numPr>
        <w:jc w:val="both"/>
        <w:rPr>
          <w:rFonts w:ascii="Arial" w:hAnsi="Arial" w:cs="Arial"/>
          <w:sz w:val="22"/>
          <w:szCs w:val="22"/>
          <w:lang w:eastAsia="en-US"/>
        </w:rPr>
      </w:pPr>
      <w:r w:rsidRPr="002C4E33">
        <w:rPr>
          <w:rFonts w:ascii="Arial" w:hAnsi="Arial" w:cs="Arial"/>
          <w:sz w:val="22"/>
          <w:szCs w:val="22"/>
          <w:lang w:eastAsia="en-US"/>
        </w:rPr>
        <w:t>Beschlussfassung über den Haushaltsplan</w:t>
      </w:r>
      <w:r w:rsidR="00F80858">
        <w:rPr>
          <w:rFonts w:ascii="Arial" w:hAnsi="Arial" w:cs="Arial"/>
          <w:sz w:val="22"/>
          <w:szCs w:val="22"/>
          <w:lang w:eastAsia="en-US"/>
        </w:rPr>
        <w:t>,</w:t>
      </w:r>
    </w:p>
    <w:p w14:paraId="5C4F47AF" w14:textId="77777777" w:rsidR="002C4E33" w:rsidRPr="002C4E33" w:rsidRDefault="002C4E33" w:rsidP="002C4E33">
      <w:pPr>
        <w:ind w:left="720"/>
        <w:contextualSpacing/>
        <w:jc w:val="both"/>
        <w:rPr>
          <w:rFonts w:ascii="Arial" w:hAnsi="Arial" w:cs="Arial"/>
          <w:sz w:val="22"/>
          <w:szCs w:val="22"/>
          <w:lang w:eastAsia="en-US"/>
        </w:rPr>
      </w:pPr>
    </w:p>
    <w:p w14:paraId="687DD977" w14:textId="77777777" w:rsidR="002C4E33" w:rsidRPr="002C4E33" w:rsidRDefault="002C4E33" w:rsidP="002C4E33">
      <w:pPr>
        <w:numPr>
          <w:ilvl w:val="0"/>
          <w:numId w:val="6"/>
        </w:numPr>
        <w:jc w:val="both"/>
        <w:rPr>
          <w:rFonts w:ascii="Arial" w:hAnsi="Arial" w:cs="Arial"/>
          <w:sz w:val="22"/>
          <w:szCs w:val="22"/>
          <w:lang w:eastAsia="en-US"/>
        </w:rPr>
      </w:pPr>
      <w:r w:rsidRPr="002C4E33">
        <w:rPr>
          <w:rFonts w:ascii="Arial" w:hAnsi="Arial" w:cs="Arial"/>
          <w:sz w:val="22"/>
          <w:szCs w:val="22"/>
          <w:lang w:eastAsia="en-US"/>
        </w:rPr>
        <w:t>Beschlussfassung über Änderung der Satzung und Auflösung des Vereins</w:t>
      </w:r>
      <w:r w:rsidR="00F80858">
        <w:rPr>
          <w:rFonts w:ascii="Arial" w:hAnsi="Arial" w:cs="Arial"/>
          <w:sz w:val="22"/>
          <w:szCs w:val="22"/>
          <w:lang w:eastAsia="en-US"/>
        </w:rPr>
        <w:t>,</w:t>
      </w:r>
    </w:p>
    <w:p w14:paraId="3F0CA2B7" w14:textId="77777777" w:rsidR="002C4E33" w:rsidRDefault="002C4E33" w:rsidP="002C4E33">
      <w:pPr>
        <w:ind w:left="720"/>
        <w:contextualSpacing/>
        <w:jc w:val="both"/>
        <w:rPr>
          <w:rFonts w:ascii="Arial" w:hAnsi="Arial" w:cs="Arial"/>
          <w:sz w:val="22"/>
          <w:szCs w:val="22"/>
          <w:lang w:eastAsia="en-US"/>
        </w:rPr>
      </w:pPr>
    </w:p>
    <w:p w14:paraId="62CB2351" w14:textId="77777777" w:rsidR="001727F7" w:rsidRPr="005F0F85" w:rsidRDefault="002C4E33" w:rsidP="00780187">
      <w:pPr>
        <w:numPr>
          <w:ilvl w:val="0"/>
          <w:numId w:val="6"/>
        </w:numPr>
        <w:jc w:val="both"/>
        <w:rPr>
          <w:rFonts w:ascii="Arial" w:hAnsi="Arial" w:cs="Arial"/>
          <w:sz w:val="22"/>
          <w:szCs w:val="22"/>
          <w:lang w:eastAsia="en-US"/>
        </w:rPr>
      </w:pPr>
      <w:r w:rsidRPr="005F0F85">
        <w:rPr>
          <w:rFonts w:ascii="Arial" w:hAnsi="Arial" w:cs="Arial"/>
          <w:sz w:val="22"/>
          <w:szCs w:val="22"/>
          <w:lang w:eastAsia="en-US"/>
        </w:rPr>
        <w:t>Beschlussfassung über die Berufung gegen einen Ausschlussbeschluss des Vorstandes.</w:t>
      </w:r>
    </w:p>
    <w:p w14:paraId="2616B64A" w14:textId="77777777" w:rsidR="001727F7" w:rsidRDefault="001727F7" w:rsidP="001727F7">
      <w:pPr>
        <w:jc w:val="both"/>
        <w:rPr>
          <w:rFonts w:ascii="Arial" w:hAnsi="Arial" w:cs="Arial"/>
          <w:sz w:val="22"/>
          <w:szCs w:val="22"/>
          <w:lang w:eastAsia="en-US"/>
        </w:rPr>
      </w:pPr>
    </w:p>
    <w:p w14:paraId="505C02E2" w14:textId="77777777" w:rsidR="002C4E33" w:rsidRPr="002C4E33" w:rsidRDefault="002C4E33" w:rsidP="002C4E33">
      <w:pPr>
        <w:numPr>
          <w:ilvl w:val="0"/>
          <w:numId w:val="6"/>
        </w:numPr>
        <w:jc w:val="both"/>
        <w:rPr>
          <w:rFonts w:ascii="Arial" w:hAnsi="Arial" w:cs="Arial"/>
          <w:sz w:val="22"/>
          <w:szCs w:val="22"/>
          <w:lang w:eastAsia="en-US"/>
        </w:rPr>
      </w:pPr>
      <w:r w:rsidRPr="002C4E33">
        <w:rPr>
          <w:rFonts w:ascii="Arial" w:hAnsi="Arial" w:cs="Arial"/>
          <w:color w:val="000000" w:themeColor="text1"/>
          <w:sz w:val="22"/>
          <w:szCs w:val="22"/>
          <w:lang w:eastAsia="en-US"/>
        </w:rPr>
        <w:t>Die Mitgliederversammlung ermächtigt den Vorstand Satzungsänderungen vorzunehmen, die auf Grund von Einwendungen des zuständigen Registergerichts oder des Finanzamtes notwendig werden. Der Vorstand hat die textlichen Änderungen mit einstimmiger Mehrheit zu beschließen. In der auf den Beschluss folgenden Mitgliederversammlung ist diese von der Satzungsänderung in Kenntnis zu setzen.</w:t>
      </w:r>
    </w:p>
    <w:p w14:paraId="74E7754F" w14:textId="77777777" w:rsidR="009F1E01" w:rsidRPr="002C4E33" w:rsidRDefault="009F1E01" w:rsidP="002C4E33">
      <w:pPr>
        <w:ind w:left="1068"/>
        <w:jc w:val="both"/>
        <w:rPr>
          <w:rFonts w:ascii="Arial" w:hAnsi="Arial" w:cs="Arial"/>
          <w:sz w:val="22"/>
          <w:szCs w:val="22"/>
          <w:lang w:eastAsia="en-US"/>
        </w:rPr>
      </w:pPr>
    </w:p>
    <w:p w14:paraId="18DB8D41" w14:textId="58E59B9E" w:rsidR="00064228" w:rsidRDefault="002C4E33" w:rsidP="00F076F2">
      <w:pPr>
        <w:numPr>
          <w:ilvl w:val="0"/>
          <w:numId w:val="6"/>
        </w:numPr>
        <w:jc w:val="both"/>
        <w:rPr>
          <w:rFonts w:ascii="Arial" w:hAnsi="Arial" w:cs="Arial"/>
          <w:sz w:val="22"/>
          <w:szCs w:val="22"/>
          <w:lang w:eastAsia="en-US"/>
        </w:rPr>
      </w:pPr>
      <w:r w:rsidRPr="00F53209">
        <w:rPr>
          <w:rFonts w:ascii="Arial" w:hAnsi="Arial" w:cs="Arial"/>
          <w:sz w:val="22"/>
          <w:szCs w:val="22"/>
          <w:lang w:eastAsia="en-US"/>
        </w:rPr>
        <w:t>Über die Mitgliederversammlung ist eine Niederschrift zu fertigen, die von dem Versammlungsleiter und dem Protokollführer zu unterzeichnen ist. Das Protokoll ist den Vereinsmitgliedern zur Kenntnisnahme zugänglich zu machen und auf der nächsten Mitgliederversammlung zur Einsichtnahme auszulegen.</w:t>
      </w:r>
    </w:p>
    <w:p w14:paraId="578DDA2B" w14:textId="77777777" w:rsidR="00F53209" w:rsidRDefault="00F53209" w:rsidP="00F53209">
      <w:pPr>
        <w:pStyle w:val="Listenabsatz"/>
        <w:rPr>
          <w:rFonts w:ascii="Arial" w:hAnsi="Arial" w:cs="Arial"/>
          <w:sz w:val="22"/>
          <w:szCs w:val="22"/>
          <w:lang w:eastAsia="en-US"/>
        </w:rPr>
      </w:pPr>
    </w:p>
    <w:p w14:paraId="64321933" w14:textId="77777777" w:rsidR="00F42BDE" w:rsidRDefault="00F53209" w:rsidP="002C4E33">
      <w:pPr>
        <w:contextualSpacing/>
        <w:jc w:val="both"/>
        <w:rPr>
          <w:rFonts w:ascii="Arial" w:hAnsi="Arial" w:cs="Arial"/>
          <w:noProof/>
          <w:sz w:val="22"/>
          <w:szCs w:val="22"/>
        </w:rPr>
      </w:pPr>
      <w:r w:rsidRPr="00F53209">
        <w:rPr>
          <w:rFonts w:ascii="Arial" w:hAnsi="Arial" w:cs="Arial"/>
          <w:noProof/>
          <w:sz w:val="22"/>
          <w:szCs w:val="22"/>
          <w:u w:val="single"/>
        </w:rPr>
        <w:t>Außerordentliche Mitgliederversammlungen</w:t>
      </w:r>
      <w:r w:rsidRPr="00F53209">
        <w:rPr>
          <w:rFonts w:ascii="Arial" w:hAnsi="Arial" w:cs="Arial"/>
          <w:noProof/>
          <w:sz w:val="22"/>
          <w:szCs w:val="22"/>
        </w:rPr>
        <w:t xml:space="preserve"> </w:t>
      </w:r>
    </w:p>
    <w:p w14:paraId="45AA6DF9" w14:textId="26D16A1E" w:rsidR="002C4E33" w:rsidRPr="002C4E33" w:rsidRDefault="00F53209" w:rsidP="002C4E33">
      <w:pPr>
        <w:contextualSpacing/>
        <w:jc w:val="both"/>
        <w:rPr>
          <w:rFonts w:ascii="Arial" w:hAnsi="Arial" w:cs="Arial"/>
          <w:sz w:val="22"/>
          <w:szCs w:val="22"/>
          <w:lang w:eastAsia="en-US"/>
        </w:rPr>
      </w:pPr>
      <w:r w:rsidRPr="00F53209">
        <w:rPr>
          <w:rFonts w:ascii="Arial" w:hAnsi="Arial" w:cs="Arial"/>
          <w:noProof/>
          <w:sz w:val="22"/>
          <w:szCs w:val="22"/>
        </w:rPr>
        <w:t>werden auf Beschluss des Vorstandes einberufen oder wenn mindestens 10% der Gesamtzahl der Mitglieder dieses schriftlich beantragt.</w:t>
      </w:r>
      <w:r>
        <w:rPr>
          <w:rFonts w:ascii="Arial" w:hAnsi="Arial" w:cs="Arial"/>
          <w:noProof/>
          <w:sz w:val="22"/>
          <w:szCs w:val="22"/>
        </w:rPr>
        <w:t xml:space="preserve"> </w:t>
      </w:r>
      <w:r w:rsidR="002C4E33" w:rsidRPr="002C4E33">
        <w:rPr>
          <w:rFonts w:ascii="Arial" w:hAnsi="Arial" w:cs="Arial"/>
          <w:sz w:val="22"/>
          <w:szCs w:val="22"/>
          <w:lang w:eastAsia="en-US"/>
        </w:rPr>
        <w:t>Der Vorstand muss eine außerordentliche Mitgliederversammlung einberufen</w:t>
      </w:r>
      <w:r w:rsidR="00CD04F2">
        <w:rPr>
          <w:rFonts w:ascii="Arial" w:hAnsi="Arial" w:cs="Arial"/>
          <w:sz w:val="22"/>
          <w:szCs w:val="22"/>
          <w:lang w:eastAsia="en-US"/>
        </w:rPr>
        <w:t>,</w:t>
      </w:r>
      <w:r w:rsidR="002C4E33" w:rsidRPr="002C4E33">
        <w:rPr>
          <w:rFonts w:ascii="Arial" w:hAnsi="Arial" w:cs="Arial"/>
          <w:sz w:val="22"/>
          <w:szCs w:val="22"/>
          <w:lang w:eastAsia="en-US"/>
        </w:rPr>
        <w:t xml:space="preserve"> wenn das Interesse des Vereins es erfordert oder die Beschlussfassung über eine etwaige Auflösung des Vereins erfolgen soll. Die Ladungsfrist zur außerordentlichen Mitgliederversammlung beträgt </w:t>
      </w:r>
      <w:r w:rsidR="00F42BDE" w:rsidRPr="00F42BDE">
        <w:rPr>
          <w:rFonts w:ascii="Arial" w:hAnsi="Arial" w:cs="Arial"/>
          <w:sz w:val="22"/>
          <w:szCs w:val="22"/>
          <w:highlight w:val="yellow"/>
          <w:lang w:eastAsia="en-US"/>
        </w:rPr>
        <w:t>mindestens 8</w:t>
      </w:r>
      <w:r w:rsidR="002C4E33" w:rsidRPr="002C4E33">
        <w:rPr>
          <w:rFonts w:ascii="Arial" w:hAnsi="Arial" w:cs="Arial"/>
          <w:sz w:val="22"/>
          <w:szCs w:val="22"/>
          <w:lang w:eastAsia="en-US"/>
        </w:rPr>
        <w:t xml:space="preserve"> Tage</w:t>
      </w:r>
      <w:r w:rsidR="00CD04F2">
        <w:rPr>
          <w:rFonts w:ascii="Arial" w:hAnsi="Arial" w:cs="Arial"/>
          <w:sz w:val="22"/>
          <w:szCs w:val="22"/>
          <w:lang w:eastAsia="en-US"/>
        </w:rPr>
        <w:t>,</w:t>
      </w:r>
      <w:r w:rsidR="002C4E33" w:rsidRPr="002C4E33">
        <w:rPr>
          <w:rFonts w:ascii="Arial" w:hAnsi="Arial" w:cs="Arial"/>
          <w:sz w:val="22"/>
          <w:szCs w:val="22"/>
          <w:lang w:eastAsia="en-US"/>
        </w:rPr>
        <w:t xml:space="preserve"> die Tagesordnung ist gleichzeitig bekanntzugeben. Jedes stimmberechtigte Mitglied ist schriftlich einzuladen.</w:t>
      </w:r>
    </w:p>
    <w:p w14:paraId="40C346B4" w14:textId="77777777" w:rsidR="0026628F" w:rsidRDefault="0026628F" w:rsidP="002C4E33">
      <w:pPr>
        <w:jc w:val="center"/>
        <w:rPr>
          <w:rFonts w:ascii="Arial" w:hAnsi="Arial" w:cs="Arial"/>
          <w:b/>
          <w:sz w:val="22"/>
          <w:szCs w:val="22"/>
          <w:lang w:eastAsia="en-US"/>
        </w:rPr>
      </w:pPr>
    </w:p>
    <w:p w14:paraId="1D7DE186" w14:textId="77777777" w:rsidR="0026628F" w:rsidRDefault="0026628F" w:rsidP="002C4E33">
      <w:pPr>
        <w:jc w:val="center"/>
        <w:rPr>
          <w:rFonts w:ascii="Arial" w:hAnsi="Arial" w:cs="Arial"/>
          <w:b/>
          <w:sz w:val="22"/>
          <w:szCs w:val="22"/>
          <w:lang w:eastAsia="en-US"/>
        </w:rPr>
      </w:pPr>
    </w:p>
    <w:p w14:paraId="2D624303" w14:textId="77777777" w:rsidR="007C62B0" w:rsidRDefault="007C62B0" w:rsidP="002C4E33">
      <w:pPr>
        <w:jc w:val="center"/>
        <w:rPr>
          <w:rFonts w:ascii="Arial" w:hAnsi="Arial" w:cs="Arial"/>
          <w:b/>
          <w:sz w:val="22"/>
          <w:szCs w:val="22"/>
          <w:lang w:eastAsia="en-US"/>
        </w:rPr>
      </w:pPr>
    </w:p>
    <w:p w14:paraId="0FC5D759" w14:textId="2BA7746F" w:rsidR="007C62B0" w:rsidRDefault="007C62B0" w:rsidP="002C4E33">
      <w:pPr>
        <w:jc w:val="center"/>
        <w:rPr>
          <w:rFonts w:ascii="Arial" w:hAnsi="Arial" w:cs="Arial"/>
          <w:b/>
          <w:sz w:val="22"/>
          <w:szCs w:val="22"/>
          <w:lang w:eastAsia="en-US"/>
        </w:rPr>
      </w:pPr>
    </w:p>
    <w:p w14:paraId="522A92E6" w14:textId="77777777" w:rsidR="00F42BDE" w:rsidRDefault="00F42BDE" w:rsidP="002C4E33">
      <w:pPr>
        <w:jc w:val="center"/>
        <w:rPr>
          <w:rFonts w:ascii="Arial" w:hAnsi="Arial" w:cs="Arial"/>
          <w:b/>
          <w:sz w:val="22"/>
          <w:szCs w:val="22"/>
          <w:lang w:eastAsia="en-US"/>
        </w:rPr>
      </w:pPr>
    </w:p>
    <w:p w14:paraId="2C69A67A" w14:textId="77777777" w:rsidR="007C62B0" w:rsidRDefault="007C62B0" w:rsidP="002C4E33">
      <w:pPr>
        <w:jc w:val="center"/>
        <w:rPr>
          <w:rFonts w:ascii="Arial" w:hAnsi="Arial" w:cs="Arial"/>
          <w:b/>
          <w:sz w:val="22"/>
          <w:szCs w:val="22"/>
          <w:lang w:eastAsia="en-US"/>
        </w:rPr>
      </w:pPr>
    </w:p>
    <w:p w14:paraId="491E5289" w14:textId="77777777" w:rsidR="007C62B0" w:rsidRDefault="007C62B0" w:rsidP="002C4E33">
      <w:pPr>
        <w:jc w:val="center"/>
        <w:rPr>
          <w:rFonts w:ascii="Arial" w:hAnsi="Arial" w:cs="Arial"/>
          <w:b/>
          <w:sz w:val="22"/>
          <w:szCs w:val="22"/>
          <w:lang w:eastAsia="en-US"/>
        </w:rPr>
      </w:pPr>
    </w:p>
    <w:p w14:paraId="66F9AF33" w14:textId="77777777" w:rsidR="007C62B0" w:rsidRDefault="007C62B0" w:rsidP="002C4E33">
      <w:pPr>
        <w:jc w:val="center"/>
        <w:rPr>
          <w:rFonts w:ascii="Arial" w:hAnsi="Arial" w:cs="Arial"/>
          <w:b/>
          <w:sz w:val="22"/>
          <w:szCs w:val="22"/>
          <w:lang w:eastAsia="en-US"/>
        </w:rPr>
      </w:pPr>
    </w:p>
    <w:p w14:paraId="57FD371E" w14:textId="77777777" w:rsidR="00141BE3" w:rsidRDefault="00141BE3" w:rsidP="002C4E33">
      <w:pPr>
        <w:jc w:val="center"/>
        <w:rPr>
          <w:rFonts w:ascii="Arial" w:hAnsi="Arial" w:cs="Arial"/>
          <w:b/>
          <w:sz w:val="22"/>
          <w:szCs w:val="22"/>
          <w:lang w:eastAsia="en-US"/>
        </w:rPr>
      </w:pPr>
    </w:p>
    <w:p w14:paraId="16E82931" w14:textId="77777777" w:rsidR="00141BE3" w:rsidRDefault="00141BE3" w:rsidP="002C4E33">
      <w:pPr>
        <w:jc w:val="center"/>
        <w:rPr>
          <w:rFonts w:ascii="Arial" w:hAnsi="Arial" w:cs="Arial"/>
          <w:b/>
          <w:sz w:val="22"/>
          <w:szCs w:val="22"/>
          <w:lang w:eastAsia="en-US"/>
        </w:rPr>
      </w:pPr>
    </w:p>
    <w:p w14:paraId="682C3BD2" w14:textId="77777777" w:rsidR="00141BE3" w:rsidRDefault="00141BE3" w:rsidP="002C4E33">
      <w:pPr>
        <w:jc w:val="center"/>
        <w:rPr>
          <w:rFonts w:ascii="Arial" w:hAnsi="Arial" w:cs="Arial"/>
          <w:b/>
          <w:sz w:val="22"/>
          <w:szCs w:val="22"/>
          <w:lang w:eastAsia="en-US"/>
        </w:rPr>
      </w:pPr>
    </w:p>
    <w:p w14:paraId="0F7A41B5" w14:textId="63810867" w:rsidR="0068387C" w:rsidRDefault="0068387C" w:rsidP="002C4E33">
      <w:pPr>
        <w:jc w:val="center"/>
        <w:rPr>
          <w:rFonts w:ascii="Arial" w:hAnsi="Arial" w:cs="Arial"/>
          <w:b/>
          <w:sz w:val="22"/>
          <w:szCs w:val="22"/>
          <w:lang w:eastAsia="en-US"/>
        </w:rPr>
      </w:pPr>
      <w:r>
        <w:rPr>
          <w:rFonts w:ascii="Arial" w:hAnsi="Arial" w:cs="Arial"/>
          <w:b/>
          <w:sz w:val="22"/>
          <w:szCs w:val="22"/>
          <w:lang w:eastAsia="en-US"/>
        </w:rPr>
        <w:lastRenderedPageBreak/>
        <w:t xml:space="preserve">§ </w:t>
      </w:r>
      <w:r w:rsidR="0026628F">
        <w:rPr>
          <w:rFonts w:ascii="Arial" w:hAnsi="Arial" w:cs="Arial"/>
          <w:b/>
          <w:sz w:val="22"/>
          <w:szCs w:val="22"/>
          <w:lang w:eastAsia="en-US"/>
        </w:rPr>
        <w:t>9</w:t>
      </w:r>
    </w:p>
    <w:p w14:paraId="595941C6" w14:textId="503D3CEB" w:rsidR="0068387C" w:rsidRDefault="0068387C" w:rsidP="002C4E33">
      <w:pPr>
        <w:jc w:val="center"/>
        <w:rPr>
          <w:rFonts w:ascii="Arial" w:hAnsi="Arial" w:cs="Arial"/>
          <w:b/>
          <w:sz w:val="22"/>
          <w:szCs w:val="22"/>
          <w:lang w:eastAsia="en-US"/>
        </w:rPr>
      </w:pPr>
    </w:p>
    <w:p w14:paraId="77A0904E" w14:textId="7A0D3352" w:rsidR="0068387C" w:rsidRPr="000D105E" w:rsidRDefault="0068387C" w:rsidP="000D105E">
      <w:pPr>
        <w:pBdr>
          <w:top w:val="nil"/>
          <w:left w:val="nil"/>
          <w:bottom w:val="nil"/>
          <w:right w:val="nil"/>
          <w:between w:val="nil"/>
          <w:bar w:val="nil"/>
        </w:pBdr>
        <w:jc w:val="both"/>
        <w:rPr>
          <w:rFonts w:ascii="Arial" w:eastAsia="Arial Unicode MS" w:hAnsi="Arial" w:cs="Arial"/>
          <w:sz w:val="22"/>
          <w:szCs w:val="22"/>
          <w:bdr w:val="nil"/>
          <w14:textOutline w14:w="0" w14:cap="flat" w14:cmpd="sng" w14:algn="ctr">
            <w14:noFill/>
            <w14:prstDash w14:val="solid"/>
            <w14:bevel/>
          </w14:textOutline>
        </w:rPr>
      </w:pPr>
      <w:bookmarkStart w:id="1" w:name="_Hlk71115953"/>
      <w:r w:rsidRPr="000D105E">
        <w:rPr>
          <w:rFonts w:ascii="Arial" w:eastAsia="Arial Unicode MS" w:hAnsi="Arial" w:cs="Arial"/>
          <w:sz w:val="22"/>
          <w:szCs w:val="22"/>
          <w:bdr w:val="nil"/>
          <w14:textOutline w14:w="0" w14:cap="flat" w14:cmpd="sng" w14:algn="ctr">
            <w14:noFill/>
            <w14:prstDash w14:val="solid"/>
            <w14:bevel/>
          </w14:textOutline>
        </w:rPr>
        <w:t>Online-Mitgliederversammlung und schriftliche Beschlussfassungen</w:t>
      </w:r>
    </w:p>
    <w:p w14:paraId="65CD07BB" w14:textId="77777777" w:rsidR="0068387C" w:rsidRPr="000D105E" w:rsidRDefault="0068387C" w:rsidP="000D105E">
      <w:pPr>
        <w:pBdr>
          <w:top w:val="nil"/>
          <w:left w:val="nil"/>
          <w:bottom w:val="nil"/>
          <w:right w:val="nil"/>
          <w:between w:val="nil"/>
          <w:bar w:val="nil"/>
        </w:pBdr>
        <w:jc w:val="both"/>
        <w:rPr>
          <w:rFonts w:ascii="Arial" w:eastAsia="Arial Unicode MS" w:hAnsi="Arial" w:cs="Arial"/>
          <w:b/>
          <w:bCs/>
          <w:sz w:val="22"/>
          <w:szCs w:val="22"/>
          <w:bdr w:val="nil"/>
          <w14:textOutline w14:w="0" w14:cap="flat" w14:cmpd="sng" w14:algn="ctr">
            <w14:noFill/>
            <w14:prstDash w14:val="solid"/>
            <w14:bevel/>
          </w14:textOutline>
        </w:rPr>
      </w:pPr>
    </w:p>
    <w:p w14:paraId="05AE7378" w14:textId="5B3BD1CF" w:rsidR="0068387C" w:rsidRPr="000D105E" w:rsidRDefault="000D105E" w:rsidP="000D105E">
      <w:pPr>
        <w:pStyle w:val="Listenabsatz"/>
        <w:numPr>
          <w:ilvl w:val="0"/>
          <w:numId w:val="15"/>
        </w:numPr>
        <w:pBdr>
          <w:top w:val="nil"/>
          <w:left w:val="nil"/>
          <w:bottom w:val="nil"/>
          <w:right w:val="nil"/>
          <w:between w:val="nil"/>
          <w:bar w:val="nil"/>
        </w:pBdr>
        <w:ind w:left="284" w:hanging="284"/>
        <w:jc w:val="both"/>
        <w:rPr>
          <w:rFonts w:ascii="Arial" w:eastAsia="Arial Unicode MS" w:hAnsi="Arial" w:cs="Arial"/>
          <w:sz w:val="22"/>
          <w:szCs w:val="22"/>
          <w:bdr w:val="nil"/>
          <w14:textOutline w14:w="0" w14:cap="flat" w14:cmpd="sng" w14:algn="ctr">
            <w14:noFill/>
            <w14:prstDash w14:val="solid"/>
            <w14:bevel/>
          </w14:textOutline>
        </w:rPr>
      </w:pPr>
      <w:r>
        <w:rPr>
          <w:rFonts w:ascii="Arial" w:eastAsia="Arial Unicode MS" w:hAnsi="Arial" w:cs="Arial"/>
          <w:sz w:val="22"/>
          <w:szCs w:val="22"/>
          <w:bdr w:val="nil"/>
          <w14:textOutline w14:w="0" w14:cap="flat" w14:cmpd="sng" w14:algn="ctr">
            <w14:noFill/>
            <w14:prstDash w14:val="solid"/>
            <w14:bevel/>
          </w14:textOutline>
        </w:rPr>
        <w:t xml:space="preserve"> </w:t>
      </w:r>
      <w:r w:rsidR="0068387C" w:rsidRPr="000D105E">
        <w:rPr>
          <w:rFonts w:ascii="Arial" w:eastAsia="Arial Unicode MS" w:hAnsi="Arial" w:cs="Arial"/>
          <w:sz w:val="22"/>
          <w:szCs w:val="22"/>
          <w:bdr w:val="nil"/>
          <w14:textOutline w14:w="0" w14:cap="flat" w14:cmpd="sng" w14:algn="ctr">
            <w14:noFill/>
            <w14:prstDash w14:val="solid"/>
            <w14:bevel/>
          </w14:textOutline>
        </w:rPr>
        <w:t xml:space="preserve">Abweichend von § 32 Absatz 1 Satz 1 des Bürgerlichen Gesetzbuchs (BGB) kann der Vorstand nach seinem Ermessen beschließen und in der Einladung mitteilen, dass die Mitglieder an der Mitgliederversammlung ohne Anwesenheit an einem Versammlungsort teilnehmen und ihre Mitgliederrechte im Wege der elektronischen Kommunikation ausüben können oder müssen (Online-Mitgliederversammlung). </w:t>
      </w:r>
    </w:p>
    <w:p w14:paraId="1090709A" w14:textId="77777777" w:rsidR="0068387C" w:rsidRPr="000D105E" w:rsidRDefault="0068387C" w:rsidP="000D105E">
      <w:pPr>
        <w:pBdr>
          <w:top w:val="nil"/>
          <w:left w:val="nil"/>
          <w:bottom w:val="nil"/>
          <w:right w:val="nil"/>
          <w:between w:val="nil"/>
          <w:bar w:val="nil"/>
        </w:pBdr>
        <w:ind w:left="1080"/>
        <w:jc w:val="both"/>
        <w:rPr>
          <w:rFonts w:ascii="Arial" w:eastAsia="Arial Unicode MS" w:hAnsi="Arial" w:cs="Arial"/>
          <w:sz w:val="22"/>
          <w:szCs w:val="22"/>
          <w:bdr w:val="nil"/>
          <w14:textOutline w14:w="0" w14:cap="flat" w14:cmpd="sng" w14:algn="ctr">
            <w14:noFill/>
            <w14:prstDash w14:val="solid"/>
            <w14:bevel/>
          </w14:textOutline>
        </w:rPr>
      </w:pPr>
    </w:p>
    <w:p w14:paraId="103C8BA8" w14:textId="77777777" w:rsidR="0068387C" w:rsidRPr="000D105E" w:rsidRDefault="0068387C" w:rsidP="000D105E">
      <w:pPr>
        <w:pBdr>
          <w:top w:val="nil"/>
          <w:left w:val="nil"/>
          <w:bottom w:val="nil"/>
          <w:right w:val="nil"/>
          <w:between w:val="nil"/>
          <w:bar w:val="nil"/>
        </w:pBdr>
        <w:ind w:left="284" w:hanging="284"/>
        <w:jc w:val="both"/>
        <w:rPr>
          <w:rFonts w:ascii="Arial" w:eastAsia="Arial Unicode MS" w:hAnsi="Arial" w:cs="Arial"/>
          <w:bCs/>
          <w:sz w:val="22"/>
          <w:szCs w:val="22"/>
          <w:bdr w:val="nil"/>
          <w14:textOutline w14:w="0" w14:cap="flat" w14:cmpd="sng" w14:algn="ctr">
            <w14:noFill/>
            <w14:prstDash w14:val="solid"/>
            <w14:bevel/>
          </w14:textOutline>
        </w:rPr>
      </w:pPr>
      <w:r w:rsidRPr="000D105E">
        <w:rPr>
          <w:rFonts w:ascii="Arial" w:eastAsia="Arial Unicode MS" w:hAnsi="Arial" w:cs="Arial"/>
          <w:bCs/>
          <w:sz w:val="22"/>
          <w:szCs w:val="22"/>
          <w:bdr w:val="nil"/>
          <w14:textOutline w14:w="0" w14:cap="flat" w14:cmpd="sng" w14:algn="ctr">
            <w14:noFill/>
            <w14:prstDash w14:val="solid"/>
            <w14:bevel/>
          </w14:textOutline>
        </w:rPr>
        <w:t>(2) Der Vorstand kann in einer „Geschäftsordnung für Online-Mitgliederversammlungen“ geeignete technische und organisatorische Maßnahmen für die Durchführung einer solchen Mitgliederversammlung beschließen, die insbesondere sicherstellen sollen, dass nur Vereinsmitglieder an der Mitgliederversammlung teilnehmen und ihre Rechte wahrnehmen (z.B. mittels Zuteilung eines individuellen Logins).</w:t>
      </w:r>
    </w:p>
    <w:p w14:paraId="7DC658FC" w14:textId="77777777" w:rsidR="0068387C" w:rsidRPr="000D105E" w:rsidRDefault="0068387C" w:rsidP="000D105E">
      <w:pPr>
        <w:pBdr>
          <w:top w:val="nil"/>
          <w:left w:val="nil"/>
          <w:bottom w:val="nil"/>
          <w:right w:val="nil"/>
          <w:between w:val="nil"/>
          <w:bar w:val="nil"/>
        </w:pBdr>
        <w:ind w:left="1080"/>
        <w:jc w:val="both"/>
        <w:rPr>
          <w:rFonts w:ascii="Arial" w:eastAsia="Arial Unicode MS" w:hAnsi="Arial" w:cs="Arial"/>
          <w:bCs/>
          <w:sz w:val="22"/>
          <w:szCs w:val="22"/>
          <w:bdr w:val="nil"/>
          <w14:textOutline w14:w="0" w14:cap="flat" w14:cmpd="sng" w14:algn="ctr">
            <w14:noFill/>
            <w14:prstDash w14:val="solid"/>
            <w14:bevel/>
          </w14:textOutline>
        </w:rPr>
      </w:pPr>
    </w:p>
    <w:p w14:paraId="3D50BB26" w14:textId="77777777" w:rsidR="0068387C" w:rsidRPr="000D105E" w:rsidRDefault="0068387C" w:rsidP="000D105E">
      <w:pPr>
        <w:pBdr>
          <w:top w:val="nil"/>
          <w:left w:val="nil"/>
          <w:bottom w:val="nil"/>
          <w:right w:val="nil"/>
          <w:between w:val="nil"/>
          <w:bar w:val="nil"/>
        </w:pBdr>
        <w:ind w:left="284" w:hanging="284"/>
        <w:jc w:val="both"/>
        <w:rPr>
          <w:rFonts w:ascii="Arial" w:eastAsia="Arial Unicode MS" w:hAnsi="Arial" w:cs="Arial"/>
          <w:bCs/>
          <w:sz w:val="22"/>
          <w:szCs w:val="22"/>
          <w:bdr w:val="nil"/>
          <w14:textOutline w14:w="0" w14:cap="flat" w14:cmpd="sng" w14:algn="ctr">
            <w14:noFill/>
            <w14:prstDash w14:val="solid"/>
            <w14:bevel/>
          </w14:textOutline>
        </w:rPr>
      </w:pPr>
      <w:r w:rsidRPr="000D105E">
        <w:rPr>
          <w:rFonts w:ascii="Arial" w:eastAsia="Arial Unicode MS" w:hAnsi="Arial" w:cs="Arial"/>
          <w:bCs/>
          <w:sz w:val="22"/>
          <w:szCs w:val="22"/>
          <w:bdr w:val="nil"/>
          <w14:textOutline w14:w="0" w14:cap="flat" w14:cmpd="sng" w14:algn="ctr">
            <w14:noFill/>
            <w14:prstDash w14:val="solid"/>
            <w14:bevel/>
          </w14:textOutline>
        </w:rPr>
        <w:t>(3) Die „Geschäftsordnung für Online-Mitgliederversammlungen“ ist nicht Bestandteil der Satzung. Für Erlass, Änderung und Aufhebung dieser Geschäftsordnung ist der Vorstand zuständig, der hierüber mit einfacher Mehrheit beschließt. Die jeweils aktuelle Fassung der Geschäftsordnung wird mit der Veröffentlichung auf der Homepage des Vereins für alle Mitglieder verbindlich. </w:t>
      </w:r>
    </w:p>
    <w:p w14:paraId="5D288788" w14:textId="77777777" w:rsidR="0068387C" w:rsidRPr="000D105E" w:rsidRDefault="0068387C" w:rsidP="000D105E">
      <w:pPr>
        <w:pBdr>
          <w:top w:val="nil"/>
          <w:left w:val="nil"/>
          <w:bottom w:val="nil"/>
          <w:right w:val="nil"/>
          <w:between w:val="nil"/>
          <w:bar w:val="nil"/>
        </w:pBdr>
        <w:jc w:val="both"/>
        <w:rPr>
          <w:rFonts w:ascii="Arial" w:eastAsia="Arial Unicode MS" w:hAnsi="Arial" w:cs="Arial"/>
          <w:sz w:val="22"/>
          <w:szCs w:val="22"/>
          <w:bdr w:val="nil"/>
          <w14:textOutline w14:w="0" w14:cap="flat" w14:cmpd="sng" w14:algn="ctr">
            <w14:noFill/>
            <w14:prstDash w14:val="solid"/>
            <w14:bevel/>
          </w14:textOutline>
        </w:rPr>
      </w:pPr>
    </w:p>
    <w:p w14:paraId="76E4475E" w14:textId="3708EE0B" w:rsidR="0068387C" w:rsidRPr="000D105E" w:rsidRDefault="0068387C" w:rsidP="000D105E">
      <w:pPr>
        <w:pBdr>
          <w:top w:val="nil"/>
          <w:left w:val="nil"/>
          <w:bottom w:val="nil"/>
          <w:right w:val="nil"/>
          <w:between w:val="nil"/>
          <w:bar w:val="nil"/>
        </w:pBdr>
        <w:tabs>
          <w:tab w:val="left" w:pos="567"/>
        </w:tabs>
        <w:ind w:left="284" w:hanging="284"/>
        <w:jc w:val="both"/>
        <w:rPr>
          <w:rFonts w:ascii="Arial" w:eastAsia="Arial Unicode MS" w:hAnsi="Arial" w:cs="Arial"/>
          <w:sz w:val="22"/>
          <w:szCs w:val="22"/>
          <w:bdr w:val="nil"/>
          <w14:textOutline w14:w="0" w14:cap="flat" w14:cmpd="sng" w14:algn="ctr">
            <w14:noFill/>
            <w14:prstDash w14:val="solid"/>
            <w14:bevel/>
          </w14:textOutline>
        </w:rPr>
      </w:pPr>
      <w:r w:rsidRPr="000D105E">
        <w:rPr>
          <w:rFonts w:ascii="Arial" w:eastAsia="Arial Unicode MS" w:hAnsi="Arial" w:cs="Arial"/>
          <w:sz w:val="22"/>
          <w:szCs w:val="22"/>
          <w:bdr w:val="nil"/>
          <w14:textOutline w14:w="0" w14:cap="flat" w14:cmpd="sng" w14:algn="ctr">
            <w14:noFill/>
            <w14:prstDash w14:val="solid"/>
            <w14:bevel/>
          </w14:textOutline>
        </w:rPr>
        <w:t>(4) Abweichend von § 32 Absatz 2 BGB ist ein Beschluss auch ohne Mitgliederversammlung gültig, wenn</w:t>
      </w:r>
      <w:r w:rsidR="000D105E">
        <w:rPr>
          <w:rFonts w:ascii="Arial" w:eastAsia="Arial Unicode MS" w:hAnsi="Arial" w:cs="Arial"/>
          <w:sz w:val="22"/>
          <w:szCs w:val="22"/>
          <w:bdr w:val="nil"/>
          <w14:textOutline w14:w="0" w14:cap="flat" w14:cmpd="sng" w14:algn="ctr">
            <w14:noFill/>
            <w14:prstDash w14:val="solid"/>
            <w14:bevel/>
          </w14:textOutline>
        </w:rPr>
        <w:t xml:space="preserve"> </w:t>
      </w:r>
      <w:r w:rsidRPr="000D105E">
        <w:rPr>
          <w:rFonts w:ascii="Arial" w:eastAsia="Arial Unicode MS" w:hAnsi="Arial" w:cs="Arial"/>
          <w:sz w:val="22"/>
          <w:szCs w:val="22"/>
          <w:bdr w:val="nil"/>
          <w14:textOutline w14:w="0" w14:cap="flat" w14:cmpd="sng" w14:algn="ctr">
            <w14:noFill/>
            <w14:prstDash w14:val="solid"/>
            <w14:bevel/>
          </w14:textOutline>
        </w:rPr>
        <w:tab/>
      </w:r>
      <w:r w:rsidRPr="000D105E">
        <w:rPr>
          <w:rFonts w:ascii="Arial" w:eastAsia="Arial Unicode MS" w:hAnsi="Arial" w:cs="Arial"/>
          <w:sz w:val="22"/>
          <w:szCs w:val="22"/>
          <w:bdr w:val="nil"/>
          <w14:textOutline w14:w="0" w14:cap="flat" w14:cmpd="sng" w14:algn="ctr">
            <w14:noFill/>
            <w14:prstDash w14:val="solid"/>
            <w14:bevel/>
          </w14:textOutline>
        </w:rPr>
        <w:tab/>
        <w:t xml:space="preserve">      </w:t>
      </w:r>
    </w:p>
    <w:p w14:paraId="2E92CE9F" w14:textId="77777777" w:rsidR="0068387C" w:rsidRPr="000D105E" w:rsidRDefault="0068387C" w:rsidP="000D105E">
      <w:pPr>
        <w:pStyle w:val="Listenabsatz"/>
        <w:numPr>
          <w:ilvl w:val="0"/>
          <w:numId w:val="16"/>
        </w:numPr>
        <w:pBdr>
          <w:top w:val="nil"/>
          <w:left w:val="nil"/>
          <w:bottom w:val="nil"/>
          <w:right w:val="nil"/>
          <w:between w:val="nil"/>
          <w:bar w:val="nil"/>
        </w:pBdr>
        <w:tabs>
          <w:tab w:val="left" w:pos="567"/>
        </w:tabs>
        <w:ind w:left="284" w:firstLine="76"/>
        <w:jc w:val="both"/>
        <w:rPr>
          <w:rFonts w:ascii="Arial" w:eastAsia="Arial Unicode MS" w:hAnsi="Arial" w:cs="Arial"/>
          <w:sz w:val="22"/>
          <w:szCs w:val="22"/>
          <w:bdr w:val="nil"/>
          <w14:textOutline w14:w="0" w14:cap="flat" w14:cmpd="sng" w14:algn="ctr">
            <w14:noFill/>
            <w14:prstDash w14:val="solid"/>
            <w14:bevel/>
          </w14:textOutline>
        </w:rPr>
      </w:pPr>
      <w:r w:rsidRPr="000D105E">
        <w:rPr>
          <w:rFonts w:ascii="Arial" w:eastAsia="Arial Unicode MS" w:hAnsi="Arial" w:cs="Arial"/>
          <w:sz w:val="22"/>
          <w:szCs w:val="22"/>
          <w:bdr w:val="nil"/>
          <w14:textOutline w14:w="0" w14:cap="flat" w14:cmpd="sng" w14:algn="ctr">
            <w14:noFill/>
            <w14:prstDash w14:val="solid"/>
            <w14:bevel/>
          </w14:textOutline>
        </w:rPr>
        <w:t xml:space="preserve">alle Mitglieder in Textform beteiligt wurden, </w:t>
      </w:r>
    </w:p>
    <w:p w14:paraId="510D6BC6" w14:textId="73120F5D" w:rsidR="0068387C" w:rsidRPr="000D105E" w:rsidRDefault="0068387C" w:rsidP="000D105E">
      <w:pPr>
        <w:pStyle w:val="Listenabsatz"/>
        <w:numPr>
          <w:ilvl w:val="0"/>
          <w:numId w:val="16"/>
        </w:numPr>
        <w:pBdr>
          <w:top w:val="nil"/>
          <w:left w:val="nil"/>
          <w:bottom w:val="nil"/>
          <w:right w:val="nil"/>
          <w:between w:val="nil"/>
          <w:bar w:val="nil"/>
        </w:pBdr>
        <w:tabs>
          <w:tab w:val="left" w:pos="567"/>
        </w:tabs>
        <w:ind w:left="284" w:firstLine="76"/>
        <w:jc w:val="both"/>
        <w:rPr>
          <w:rFonts w:ascii="Arial" w:eastAsia="Arial Unicode MS" w:hAnsi="Arial" w:cs="Arial"/>
          <w:sz w:val="22"/>
          <w:szCs w:val="22"/>
          <w:bdr w:val="nil"/>
          <w14:textOutline w14:w="0" w14:cap="flat" w14:cmpd="sng" w14:algn="ctr">
            <w14:noFill/>
            <w14:prstDash w14:val="solid"/>
            <w14:bevel/>
          </w14:textOutline>
        </w:rPr>
      </w:pPr>
      <w:r w:rsidRPr="000D105E">
        <w:rPr>
          <w:rFonts w:ascii="Arial" w:eastAsia="Arial Unicode MS" w:hAnsi="Arial" w:cs="Arial"/>
          <w:sz w:val="22"/>
          <w:szCs w:val="22"/>
          <w:bdr w:val="nil"/>
          <w14:textOutline w14:w="0" w14:cap="flat" w14:cmpd="sng" w14:algn="ctr">
            <w14:noFill/>
            <w14:prstDash w14:val="solid"/>
            <w14:bevel/>
          </w14:textOutline>
        </w:rPr>
        <w:t>bis zu dem vom Vorstand gesetzten Termin mindestens die Hälfte der Mitglieder ihre Stimmen</w:t>
      </w:r>
      <w:r w:rsidR="000D105E">
        <w:rPr>
          <w:rFonts w:ascii="Arial" w:eastAsia="Arial Unicode MS" w:hAnsi="Arial" w:cs="Arial"/>
          <w:sz w:val="22"/>
          <w:szCs w:val="22"/>
          <w:bdr w:val="nil"/>
          <w14:textOutline w14:w="0" w14:cap="flat" w14:cmpd="sng" w14:algn="ctr">
            <w14:noFill/>
            <w14:prstDash w14:val="solid"/>
            <w14:bevel/>
          </w14:textOutline>
        </w:rPr>
        <w:t xml:space="preserve"> </w:t>
      </w:r>
      <w:r w:rsidRPr="000D105E">
        <w:rPr>
          <w:rFonts w:ascii="Arial" w:eastAsia="Arial Unicode MS" w:hAnsi="Arial" w:cs="Arial"/>
          <w:sz w:val="22"/>
          <w:szCs w:val="22"/>
          <w:bdr w:val="nil"/>
          <w14:textOutline w14:w="0" w14:cap="flat" w14:cmpd="sng" w14:algn="ctr">
            <w14:noFill/>
            <w14:prstDash w14:val="solid"/>
            <w14:bevel/>
          </w14:textOutline>
        </w:rPr>
        <w:t xml:space="preserve"> </w:t>
      </w:r>
      <w:r w:rsidR="000D105E">
        <w:rPr>
          <w:rFonts w:ascii="Arial" w:eastAsia="Arial Unicode MS" w:hAnsi="Arial" w:cs="Arial"/>
          <w:sz w:val="22"/>
          <w:szCs w:val="22"/>
          <w:bdr w:val="nil"/>
          <w14:textOutline w14:w="0" w14:cap="flat" w14:cmpd="sng" w14:algn="ctr">
            <w14:noFill/>
            <w14:prstDash w14:val="solid"/>
            <w14:bevel/>
          </w14:textOutline>
        </w:rPr>
        <w:t xml:space="preserve">   </w:t>
      </w:r>
      <w:r w:rsidRPr="000D105E">
        <w:rPr>
          <w:rFonts w:ascii="Arial" w:eastAsia="Arial Unicode MS" w:hAnsi="Arial" w:cs="Arial"/>
          <w:sz w:val="22"/>
          <w:szCs w:val="22"/>
          <w:bdr w:val="nil"/>
          <w14:textOutline w14:w="0" w14:cap="flat" w14:cmpd="sng" w14:algn="ctr">
            <w14:noFill/>
            <w14:prstDash w14:val="solid"/>
            <w14:bevel/>
          </w14:textOutline>
        </w:rPr>
        <w:br/>
        <w:t xml:space="preserve">     </w:t>
      </w:r>
      <w:r w:rsidR="000D105E">
        <w:rPr>
          <w:rFonts w:ascii="Arial" w:eastAsia="Arial Unicode MS" w:hAnsi="Arial" w:cs="Arial"/>
          <w:sz w:val="22"/>
          <w:szCs w:val="22"/>
          <w:bdr w:val="nil"/>
          <w14:textOutline w14:w="0" w14:cap="flat" w14:cmpd="sng" w14:algn="ctr">
            <w14:noFill/>
            <w14:prstDash w14:val="solid"/>
            <w14:bevel/>
          </w14:textOutline>
        </w:rPr>
        <w:t xml:space="preserve">in </w:t>
      </w:r>
      <w:r w:rsidRPr="000D105E">
        <w:rPr>
          <w:rFonts w:ascii="Arial" w:eastAsia="Arial Unicode MS" w:hAnsi="Arial" w:cs="Arial"/>
          <w:sz w:val="22"/>
          <w:szCs w:val="22"/>
          <w:bdr w:val="nil"/>
          <w14:textOutline w14:w="0" w14:cap="flat" w14:cmpd="sng" w14:algn="ctr">
            <w14:noFill/>
            <w14:prstDash w14:val="solid"/>
            <w14:bevel/>
          </w14:textOutline>
        </w:rPr>
        <w:t xml:space="preserve">Textform abgegeben hat und </w:t>
      </w:r>
    </w:p>
    <w:p w14:paraId="0AEC65BF" w14:textId="77777777" w:rsidR="0068387C" w:rsidRPr="000D105E" w:rsidRDefault="0068387C" w:rsidP="000D105E">
      <w:pPr>
        <w:pStyle w:val="Listenabsatz"/>
        <w:numPr>
          <w:ilvl w:val="0"/>
          <w:numId w:val="16"/>
        </w:numPr>
        <w:pBdr>
          <w:top w:val="nil"/>
          <w:left w:val="nil"/>
          <w:bottom w:val="nil"/>
          <w:right w:val="nil"/>
          <w:between w:val="nil"/>
          <w:bar w:val="nil"/>
        </w:pBdr>
        <w:tabs>
          <w:tab w:val="left" w:pos="567"/>
        </w:tabs>
        <w:ind w:left="284" w:firstLine="76"/>
        <w:jc w:val="both"/>
        <w:rPr>
          <w:rFonts w:ascii="Arial" w:eastAsia="Arial Unicode MS" w:hAnsi="Arial" w:cs="Arial"/>
          <w:sz w:val="22"/>
          <w:szCs w:val="22"/>
          <w:bdr w:val="nil"/>
          <w14:textOutline w14:w="0" w14:cap="flat" w14:cmpd="sng" w14:algn="ctr">
            <w14:noFill/>
            <w14:prstDash w14:val="solid"/>
            <w14:bevel/>
          </w14:textOutline>
        </w:rPr>
      </w:pPr>
      <w:r w:rsidRPr="000D105E">
        <w:rPr>
          <w:rFonts w:ascii="Arial" w:eastAsia="Arial Unicode MS" w:hAnsi="Arial" w:cs="Arial"/>
          <w:sz w:val="22"/>
          <w:szCs w:val="22"/>
          <w:bdr w:val="nil"/>
          <w14:textOutline w14:w="0" w14:cap="flat" w14:cmpd="sng" w14:algn="ctr">
            <w14:noFill/>
            <w14:prstDash w14:val="solid"/>
            <w14:bevel/>
          </w14:textOutline>
        </w:rPr>
        <w:t>der Beschluss mit der erforderlichen Mehrheit gefasst wurde.</w:t>
      </w:r>
    </w:p>
    <w:p w14:paraId="2A08098F" w14:textId="77777777" w:rsidR="0068387C" w:rsidRPr="000D105E" w:rsidRDefault="0068387C" w:rsidP="000D105E">
      <w:pPr>
        <w:pBdr>
          <w:top w:val="nil"/>
          <w:left w:val="nil"/>
          <w:bottom w:val="nil"/>
          <w:right w:val="nil"/>
          <w:between w:val="nil"/>
          <w:bar w:val="nil"/>
        </w:pBdr>
        <w:tabs>
          <w:tab w:val="left" w:pos="567"/>
        </w:tabs>
        <w:jc w:val="both"/>
        <w:rPr>
          <w:rFonts w:ascii="Arial" w:eastAsia="Arial Unicode MS" w:hAnsi="Arial" w:cs="Arial"/>
          <w:sz w:val="22"/>
          <w:szCs w:val="22"/>
          <w:bdr w:val="nil"/>
          <w14:textOutline w14:w="0" w14:cap="flat" w14:cmpd="sng" w14:algn="ctr">
            <w14:noFill/>
            <w14:prstDash w14:val="solid"/>
            <w14:bevel/>
          </w14:textOutline>
        </w:rPr>
      </w:pPr>
    </w:p>
    <w:p w14:paraId="11637D22" w14:textId="00E5B642" w:rsidR="0068387C" w:rsidRDefault="0068387C" w:rsidP="000D105E">
      <w:pPr>
        <w:pBdr>
          <w:top w:val="nil"/>
          <w:left w:val="nil"/>
          <w:bottom w:val="nil"/>
          <w:right w:val="nil"/>
          <w:between w:val="nil"/>
          <w:bar w:val="nil"/>
        </w:pBdr>
        <w:tabs>
          <w:tab w:val="left" w:pos="567"/>
          <w:tab w:val="left" w:pos="720"/>
          <w:tab w:val="left" w:pos="851"/>
        </w:tabs>
        <w:ind w:left="284" w:hanging="284"/>
        <w:jc w:val="both"/>
        <w:rPr>
          <w:rFonts w:ascii="Arial" w:hAnsi="Arial" w:cs="Arial"/>
          <w:sz w:val="22"/>
          <w:szCs w:val="22"/>
        </w:rPr>
      </w:pPr>
      <w:r w:rsidRPr="000D105E">
        <w:rPr>
          <w:rFonts w:ascii="Arial" w:hAnsi="Arial" w:cs="Arial"/>
          <w:sz w:val="22"/>
          <w:szCs w:val="22"/>
        </w:rPr>
        <w:t>(5) Die Bestimmungen dieses Paragrafen gelten für Vorstandssitzungen und Vorstandsbeschlüsse entsprechend.</w:t>
      </w:r>
    </w:p>
    <w:p w14:paraId="078DA7AB" w14:textId="732640A8" w:rsidR="00952DC2" w:rsidRDefault="00952DC2" w:rsidP="000D105E">
      <w:pPr>
        <w:pBdr>
          <w:top w:val="nil"/>
          <w:left w:val="nil"/>
          <w:bottom w:val="nil"/>
          <w:right w:val="nil"/>
          <w:between w:val="nil"/>
          <w:bar w:val="nil"/>
        </w:pBdr>
        <w:tabs>
          <w:tab w:val="left" w:pos="567"/>
          <w:tab w:val="left" w:pos="720"/>
          <w:tab w:val="left" w:pos="851"/>
        </w:tabs>
        <w:ind w:left="284" w:hanging="284"/>
        <w:jc w:val="both"/>
        <w:rPr>
          <w:rFonts w:ascii="Arial" w:hAnsi="Arial" w:cs="Arial"/>
          <w:sz w:val="22"/>
          <w:szCs w:val="22"/>
        </w:rPr>
      </w:pPr>
    </w:p>
    <w:p w14:paraId="03780953" w14:textId="4DFF2EC4" w:rsidR="00952DC2" w:rsidRPr="002C4E33" w:rsidRDefault="00952DC2" w:rsidP="00952DC2">
      <w:pPr>
        <w:jc w:val="center"/>
        <w:rPr>
          <w:rFonts w:ascii="Arial" w:hAnsi="Arial" w:cs="Arial"/>
          <w:b/>
          <w:color w:val="000000" w:themeColor="text1"/>
          <w:sz w:val="22"/>
        </w:rPr>
      </w:pPr>
      <w:r>
        <w:rPr>
          <w:rFonts w:ascii="Arial" w:hAnsi="Arial" w:cs="Arial"/>
          <w:b/>
          <w:color w:val="000000" w:themeColor="text1"/>
          <w:sz w:val="22"/>
        </w:rPr>
        <w:t>§</w:t>
      </w:r>
      <w:r w:rsidRPr="002C4E33">
        <w:rPr>
          <w:rFonts w:ascii="Arial" w:hAnsi="Arial" w:cs="Arial"/>
          <w:b/>
          <w:color w:val="000000" w:themeColor="text1"/>
          <w:sz w:val="22"/>
        </w:rPr>
        <w:t xml:space="preserve"> 1</w:t>
      </w:r>
      <w:r w:rsidR="0026628F">
        <w:rPr>
          <w:rFonts w:ascii="Arial" w:hAnsi="Arial" w:cs="Arial"/>
          <w:b/>
          <w:color w:val="000000" w:themeColor="text1"/>
          <w:sz w:val="22"/>
        </w:rPr>
        <w:t>0</w:t>
      </w:r>
    </w:p>
    <w:p w14:paraId="2F0A7451" w14:textId="77777777" w:rsidR="00952DC2" w:rsidRPr="002C4E33" w:rsidRDefault="00952DC2" w:rsidP="00952DC2">
      <w:pPr>
        <w:jc w:val="both"/>
        <w:rPr>
          <w:rFonts w:ascii="Arial" w:hAnsi="Arial" w:cs="Arial"/>
          <w:color w:val="000000" w:themeColor="text1"/>
          <w:sz w:val="22"/>
        </w:rPr>
      </w:pPr>
    </w:p>
    <w:p w14:paraId="3F1D25FC" w14:textId="77777777" w:rsidR="00952DC2" w:rsidRDefault="00952DC2" w:rsidP="00952DC2">
      <w:pPr>
        <w:jc w:val="both"/>
        <w:rPr>
          <w:rFonts w:ascii="Arial" w:hAnsi="Arial" w:cs="Arial"/>
          <w:color w:val="000000" w:themeColor="text1"/>
          <w:sz w:val="22"/>
          <w:u w:val="single"/>
        </w:rPr>
      </w:pPr>
      <w:r w:rsidRPr="002C4E33">
        <w:rPr>
          <w:rFonts w:ascii="Arial" w:hAnsi="Arial" w:cs="Arial"/>
          <w:color w:val="000000" w:themeColor="text1"/>
          <w:sz w:val="22"/>
          <w:u w:val="single"/>
        </w:rPr>
        <w:t>Datenschutz Persönlichkeitsrechte</w:t>
      </w:r>
      <w:r>
        <w:rPr>
          <w:rFonts w:ascii="Arial" w:hAnsi="Arial" w:cs="Arial"/>
          <w:color w:val="000000" w:themeColor="text1"/>
          <w:sz w:val="22"/>
          <w:u w:val="single"/>
        </w:rPr>
        <w:t xml:space="preserve"> und Urheberrecht</w:t>
      </w:r>
    </w:p>
    <w:p w14:paraId="5C47173A" w14:textId="77777777" w:rsidR="00952DC2" w:rsidRPr="002C4E33" w:rsidRDefault="00952DC2" w:rsidP="00952DC2">
      <w:pPr>
        <w:jc w:val="both"/>
        <w:rPr>
          <w:rFonts w:ascii="Arial" w:hAnsi="Arial" w:cs="Arial"/>
          <w:color w:val="000000" w:themeColor="text1"/>
          <w:sz w:val="22"/>
          <w:szCs w:val="22"/>
          <w:lang w:eastAsia="en-US"/>
        </w:rPr>
      </w:pPr>
    </w:p>
    <w:p w14:paraId="2E52EE61" w14:textId="7537C3CD" w:rsidR="00952DC2" w:rsidRPr="00E316EB" w:rsidRDefault="00952DC2" w:rsidP="00952DC2">
      <w:pPr>
        <w:pStyle w:val="Listenabsatz"/>
        <w:numPr>
          <w:ilvl w:val="3"/>
          <w:numId w:val="6"/>
        </w:numPr>
        <w:jc w:val="both"/>
        <w:rPr>
          <w:sz w:val="22"/>
          <w:szCs w:val="22"/>
        </w:rPr>
      </w:pPr>
      <w:r w:rsidRPr="00E316EB">
        <w:rPr>
          <w:rFonts w:ascii="Arial" w:hAnsi="Arial" w:cs="Arial"/>
          <w:sz w:val="22"/>
          <w:szCs w:val="22"/>
        </w:rPr>
        <w:t xml:space="preserve">Unter Beachtung der gesetzlichen Vorgaben und Bestimmungen der EU-Datenschutz-Grundverordnung (DSGVO) und des </w:t>
      </w:r>
      <w:r w:rsidRPr="00EC5A11">
        <w:rPr>
          <w:rFonts w:ascii="Arial" w:hAnsi="Arial" w:cs="Arial"/>
          <w:sz w:val="22"/>
          <w:szCs w:val="22"/>
          <w:highlight w:val="yellow"/>
        </w:rPr>
        <w:t>Bundesdatenschutzgesetzes</w:t>
      </w:r>
      <w:r w:rsidRPr="00E316EB">
        <w:rPr>
          <w:rFonts w:ascii="Arial" w:hAnsi="Arial" w:cs="Arial"/>
          <w:sz w:val="22"/>
          <w:szCs w:val="22"/>
        </w:rPr>
        <w:t xml:space="preserve"> (BDSG) werden zur Erfüllung der Zwecke und Aufgaben des Vereins personenbezogene Daten über persönliche und sachliche Verhältnisse der Mitglieder des Vereins erhoben und in dem vereinseigenen EDV-System gespeichert, genutzt und verarbeitet.</w:t>
      </w:r>
    </w:p>
    <w:p w14:paraId="3E8FBEB4" w14:textId="77777777" w:rsidR="00952DC2" w:rsidRPr="00EB19E4" w:rsidRDefault="00952DC2" w:rsidP="00952DC2">
      <w:pPr>
        <w:pStyle w:val="Listenabsatz"/>
        <w:ind w:left="360"/>
        <w:jc w:val="both"/>
        <w:rPr>
          <w:sz w:val="22"/>
          <w:szCs w:val="22"/>
        </w:rPr>
      </w:pPr>
    </w:p>
    <w:p w14:paraId="2B93D376" w14:textId="77777777" w:rsidR="00952DC2" w:rsidRPr="00E316EB" w:rsidRDefault="00952DC2" w:rsidP="00952DC2">
      <w:pPr>
        <w:pStyle w:val="Listenabsatz"/>
        <w:numPr>
          <w:ilvl w:val="3"/>
          <w:numId w:val="6"/>
        </w:numPr>
        <w:jc w:val="both"/>
        <w:rPr>
          <w:sz w:val="22"/>
          <w:szCs w:val="22"/>
        </w:rPr>
      </w:pPr>
      <w:r w:rsidRPr="00E316EB">
        <w:rPr>
          <w:rFonts w:ascii="Arial" w:hAnsi="Arial" w:cs="Arial"/>
          <w:sz w:val="22"/>
          <w:szCs w:val="22"/>
        </w:rPr>
        <w:t>Mit dem Betritt eines Mitgliedes nimmt der Verein alle für die Mitgliedschaft im Verein relevanten Daten (Name, Anschrift, Geburtsdatum, Bankverbindung) auf. Diese Informationen werden in dem vereinseigenen EDV-System gespeichert. Jedem Vereinsmitglied wird eine Mitgliedsnummer zugeordnet. Die personenbezogenen Daten werden dabei durch geeignete technische und organisatorische Maßnahmen vor der Kenntnisnahme Dritter geschützt.</w:t>
      </w:r>
    </w:p>
    <w:p w14:paraId="61242810" w14:textId="77777777" w:rsidR="00952DC2" w:rsidRPr="00E316EB" w:rsidRDefault="00952DC2" w:rsidP="00952DC2">
      <w:pPr>
        <w:pStyle w:val="Listenabsatz"/>
        <w:rPr>
          <w:sz w:val="22"/>
          <w:szCs w:val="22"/>
        </w:rPr>
      </w:pPr>
    </w:p>
    <w:p w14:paraId="4321D19E" w14:textId="77777777" w:rsidR="00952DC2" w:rsidRPr="00E316EB" w:rsidRDefault="00952DC2" w:rsidP="00952DC2">
      <w:pPr>
        <w:pStyle w:val="Listenabsatz"/>
        <w:numPr>
          <w:ilvl w:val="3"/>
          <w:numId w:val="6"/>
        </w:numPr>
        <w:jc w:val="both"/>
        <w:rPr>
          <w:sz w:val="22"/>
          <w:szCs w:val="22"/>
        </w:rPr>
      </w:pPr>
      <w:r w:rsidRPr="00E316EB">
        <w:rPr>
          <w:rFonts w:ascii="Arial" w:hAnsi="Arial" w:cs="Arial"/>
          <w:sz w:val="22"/>
          <w:szCs w:val="22"/>
        </w:rPr>
        <w:t>Sonstige Informationen zu den Mitgliedern und Informationen über Nichtmitglieder werden grundsätzlich nur verarbeitet oder genutzt, wenn sie zur Förderung des Vereinszwecks nützlich sind (wie etwa Telefon, Fax und E-Mail) und keine Anhaltspunkte bestehen, dass die betroffene Person ein schutzwürdiges Interesse hat, das der Verarbeitung oder Nutzung entgegensteht.</w:t>
      </w:r>
    </w:p>
    <w:p w14:paraId="03737225" w14:textId="77777777" w:rsidR="00952DC2" w:rsidRPr="002D443F" w:rsidRDefault="00952DC2" w:rsidP="00952DC2">
      <w:pPr>
        <w:ind w:firstLine="360"/>
        <w:jc w:val="both"/>
      </w:pPr>
      <w:r w:rsidRPr="00E316EB">
        <w:rPr>
          <w:rFonts w:ascii="Arial" w:hAnsi="Arial" w:cs="Arial"/>
          <w:sz w:val="22"/>
          <w:szCs w:val="22"/>
        </w:rPr>
        <w:t>Jedes Mitglied hat das Recht darauf,</w:t>
      </w:r>
    </w:p>
    <w:p w14:paraId="7EEE9D73" w14:textId="77777777" w:rsidR="00952DC2" w:rsidRPr="00EB19E4" w:rsidRDefault="00952DC2" w:rsidP="00952DC2">
      <w:pPr>
        <w:pStyle w:val="Listenabsatz"/>
        <w:ind w:left="360"/>
        <w:jc w:val="both"/>
        <w:rPr>
          <w:sz w:val="22"/>
          <w:szCs w:val="22"/>
        </w:rPr>
      </w:pPr>
    </w:p>
    <w:p w14:paraId="231B44D5" w14:textId="77777777" w:rsidR="00952DC2" w:rsidRPr="002D443F" w:rsidRDefault="00952DC2" w:rsidP="00952DC2">
      <w:pPr>
        <w:pStyle w:val="Listenabsatz"/>
        <w:numPr>
          <w:ilvl w:val="0"/>
          <w:numId w:val="13"/>
        </w:numPr>
        <w:jc w:val="both"/>
      </w:pPr>
      <w:r w:rsidRPr="00EB19E4">
        <w:rPr>
          <w:rFonts w:ascii="Arial" w:hAnsi="Arial" w:cs="Arial"/>
          <w:sz w:val="22"/>
          <w:szCs w:val="22"/>
        </w:rPr>
        <w:t>Auskunft über die zu seiner Person gespeicherten Daten zu erhalten,</w:t>
      </w:r>
    </w:p>
    <w:p w14:paraId="682C6330" w14:textId="77777777" w:rsidR="00952DC2" w:rsidRPr="00EB19E4" w:rsidRDefault="00952DC2" w:rsidP="00952DC2">
      <w:pPr>
        <w:pStyle w:val="Listenabsatz"/>
        <w:ind w:left="1080"/>
        <w:jc w:val="both"/>
        <w:rPr>
          <w:sz w:val="22"/>
          <w:szCs w:val="22"/>
        </w:rPr>
      </w:pPr>
    </w:p>
    <w:p w14:paraId="09E6110B" w14:textId="686620B0" w:rsidR="00952DC2" w:rsidRPr="002D443F" w:rsidRDefault="00952DC2" w:rsidP="00952DC2">
      <w:pPr>
        <w:pStyle w:val="Listenabsatz"/>
        <w:numPr>
          <w:ilvl w:val="0"/>
          <w:numId w:val="13"/>
        </w:numPr>
        <w:jc w:val="both"/>
      </w:pPr>
      <w:r w:rsidRPr="00EB19E4">
        <w:rPr>
          <w:rFonts w:ascii="Arial" w:hAnsi="Arial" w:cs="Arial"/>
          <w:sz w:val="22"/>
          <w:szCs w:val="22"/>
        </w:rPr>
        <w:t xml:space="preserve">dass die zu seiner Person gespeicherten </w:t>
      </w:r>
      <w:r w:rsidRPr="00B155B2">
        <w:rPr>
          <w:rFonts w:ascii="Arial" w:hAnsi="Arial" w:cs="Arial"/>
          <w:sz w:val="22"/>
          <w:szCs w:val="22"/>
          <w:highlight w:val="yellow"/>
        </w:rPr>
        <w:t>Daten</w:t>
      </w:r>
      <w:r w:rsidR="00B155B2" w:rsidRPr="00B155B2">
        <w:rPr>
          <w:rFonts w:ascii="Arial" w:hAnsi="Arial" w:cs="Arial"/>
          <w:sz w:val="22"/>
          <w:szCs w:val="22"/>
          <w:highlight w:val="yellow"/>
        </w:rPr>
        <w:t xml:space="preserve"> </w:t>
      </w:r>
      <w:r w:rsidRPr="00B155B2">
        <w:rPr>
          <w:rFonts w:ascii="Arial" w:hAnsi="Arial" w:cs="Arial"/>
          <w:sz w:val="22"/>
          <w:szCs w:val="22"/>
          <w:highlight w:val="yellow"/>
        </w:rPr>
        <w:t>berichtigt</w:t>
      </w:r>
      <w:r w:rsidRPr="00EB19E4">
        <w:rPr>
          <w:rFonts w:ascii="Arial" w:hAnsi="Arial" w:cs="Arial"/>
          <w:sz w:val="22"/>
          <w:szCs w:val="22"/>
        </w:rPr>
        <w:t xml:space="preserve"> werden, wenn sie unrichtig sind,</w:t>
      </w:r>
    </w:p>
    <w:p w14:paraId="5A2875FD" w14:textId="77777777" w:rsidR="00952DC2" w:rsidRPr="002D443F" w:rsidRDefault="00952DC2" w:rsidP="00952DC2">
      <w:pPr>
        <w:pStyle w:val="Listenabsatz"/>
      </w:pPr>
    </w:p>
    <w:p w14:paraId="5D433E14" w14:textId="77777777" w:rsidR="00952DC2" w:rsidRPr="00EB19E4" w:rsidRDefault="00952DC2" w:rsidP="00952DC2">
      <w:pPr>
        <w:pStyle w:val="Listenabsatz"/>
        <w:ind w:left="1080"/>
        <w:jc w:val="both"/>
        <w:rPr>
          <w:sz w:val="22"/>
          <w:szCs w:val="22"/>
        </w:rPr>
      </w:pPr>
    </w:p>
    <w:p w14:paraId="77B176EE" w14:textId="51B1F2A4" w:rsidR="00952DC2" w:rsidRPr="002D443F" w:rsidRDefault="00952DC2" w:rsidP="00952DC2">
      <w:pPr>
        <w:pStyle w:val="Listenabsatz"/>
        <w:numPr>
          <w:ilvl w:val="0"/>
          <w:numId w:val="13"/>
        </w:numPr>
        <w:jc w:val="both"/>
      </w:pPr>
      <w:r w:rsidRPr="00EB19E4">
        <w:rPr>
          <w:rFonts w:ascii="Arial" w:hAnsi="Arial" w:cs="Arial"/>
          <w:sz w:val="22"/>
          <w:szCs w:val="22"/>
        </w:rPr>
        <w:t xml:space="preserve">dass die zu seiner Person gespeicherten </w:t>
      </w:r>
      <w:r w:rsidRPr="00B155B2">
        <w:rPr>
          <w:rFonts w:ascii="Arial" w:hAnsi="Arial" w:cs="Arial"/>
          <w:sz w:val="22"/>
          <w:szCs w:val="22"/>
          <w:highlight w:val="magenta"/>
        </w:rPr>
        <w:t>Daten</w:t>
      </w:r>
      <w:r w:rsidR="0026628F" w:rsidRPr="00B155B2">
        <w:rPr>
          <w:rFonts w:ascii="Arial" w:hAnsi="Arial" w:cs="Arial"/>
          <w:sz w:val="22"/>
          <w:szCs w:val="22"/>
          <w:highlight w:val="magenta"/>
        </w:rPr>
        <w:t xml:space="preserve"> </w:t>
      </w:r>
      <w:r w:rsidRPr="00B155B2">
        <w:rPr>
          <w:rFonts w:ascii="Arial" w:hAnsi="Arial" w:cs="Arial"/>
          <w:sz w:val="22"/>
          <w:szCs w:val="22"/>
          <w:highlight w:val="magenta"/>
        </w:rPr>
        <w:t>gespe</w:t>
      </w:r>
      <w:r w:rsidRPr="00EB19E4">
        <w:rPr>
          <w:rFonts w:ascii="Arial" w:hAnsi="Arial" w:cs="Arial"/>
          <w:sz w:val="22"/>
          <w:szCs w:val="22"/>
        </w:rPr>
        <w:t>rrt werden, wenn sich bei behaupteten Fehlern weder deren Richtigkeit noch deren Unrichtigkeit feststellen lässt,</w:t>
      </w:r>
    </w:p>
    <w:p w14:paraId="6E2C775A" w14:textId="77777777" w:rsidR="00952DC2" w:rsidRPr="00EB19E4" w:rsidRDefault="00952DC2" w:rsidP="00952DC2">
      <w:pPr>
        <w:pStyle w:val="Listenabsatz"/>
        <w:ind w:left="1080"/>
        <w:jc w:val="both"/>
        <w:rPr>
          <w:sz w:val="22"/>
          <w:szCs w:val="22"/>
        </w:rPr>
      </w:pPr>
    </w:p>
    <w:p w14:paraId="3AEBB14E" w14:textId="32B64FED" w:rsidR="00952DC2" w:rsidRPr="002D443F" w:rsidRDefault="00952DC2" w:rsidP="00952DC2">
      <w:pPr>
        <w:pStyle w:val="Listenabsatz"/>
        <w:numPr>
          <w:ilvl w:val="0"/>
          <w:numId w:val="13"/>
        </w:numPr>
        <w:jc w:val="both"/>
      </w:pPr>
      <w:r w:rsidRPr="00EB19E4">
        <w:rPr>
          <w:rFonts w:ascii="Arial" w:hAnsi="Arial" w:cs="Arial"/>
          <w:sz w:val="22"/>
          <w:szCs w:val="22"/>
        </w:rPr>
        <w:lastRenderedPageBreak/>
        <w:t xml:space="preserve">dass die zu seiner Person gespeicherten </w:t>
      </w:r>
      <w:r w:rsidRPr="00B155B2">
        <w:rPr>
          <w:rFonts w:ascii="Arial" w:hAnsi="Arial" w:cs="Arial"/>
          <w:sz w:val="22"/>
          <w:szCs w:val="22"/>
          <w:highlight w:val="magenta"/>
        </w:rPr>
        <w:t>Daten</w:t>
      </w:r>
      <w:r w:rsidR="0026628F" w:rsidRPr="00B155B2">
        <w:rPr>
          <w:rFonts w:ascii="Arial" w:hAnsi="Arial" w:cs="Arial"/>
          <w:sz w:val="22"/>
          <w:szCs w:val="22"/>
          <w:highlight w:val="magenta"/>
        </w:rPr>
        <w:t xml:space="preserve"> </w:t>
      </w:r>
      <w:r w:rsidRPr="00B155B2">
        <w:rPr>
          <w:rFonts w:ascii="Arial" w:hAnsi="Arial" w:cs="Arial"/>
          <w:sz w:val="22"/>
          <w:szCs w:val="22"/>
          <w:highlight w:val="magenta"/>
        </w:rPr>
        <w:t>gelöscht</w:t>
      </w:r>
      <w:r w:rsidRPr="00EB19E4">
        <w:rPr>
          <w:rFonts w:ascii="Arial" w:hAnsi="Arial" w:cs="Arial"/>
          <w:sz w:val="22"/>
          <w:szCs w:val="22"/>
        </w:rPr>
        <w:t xml:space="preserve"> werden, wenn die Speicherung unzulässig war oder die Zwecke für die sie erhoben und gespeichert wurden nicht mehr notwendig sind,</w:t>
      </w:r>
    </w:p>
    <w:p w14:paraId="7EFDCFAE" w14:textId="77777777" w:rsidR="00952DC2" w:rsidRPr="002D443F" w:rsidRDefault="00952DC2" w:rsidP="00952DC2">
      <w:pPr>
        <w:pStyle w:val="Listenabsatz"/>
      </w:pPr>
    </w:p>
    <w:p w14:paraId="6A1537F3" w14:textId="77777777" w:rsidR="00952DC2" w:rsidRPr="002D443F" w:rsidRDefault="00952DC2" w:rsidP="00952DC2">
      <w:pPr>
        <w:jc w:val="both"/>
      </w:pPr>
    </w:p>
    <w:p w14:paraId="4B105B4A" w14:textId="77777777" w:rsidR="00952DC2" w:rsidRPr="002D443F" w:rsidRDefault="00952DC2" w:rsidP="00952DC2">
      <w:pPr>
        <w:pStyle w:val="Listenabsatz"/>
        <w:numPr>
          <w:ilvl w:val="0"/>
          <w:numId w:val="13"/>
        </w:numPr>
        <w:jc w:val="both"/>
      </w:pPr>
      <w:r w:rsidRPr="00EB19E4">
        <w:rPr>
          <w:rFonts w:ascii="Arial" w:hAnsi="Arial" w:cs="Arial"/>
          <w:sz w:val="22"/>
          <w:szCs w:val="22"/>
        </w:rPr>
        <w:t>der Verarbeitung seiner personenbezogenen Daten zu widersprechen,</w:t>
      </w:r>
    </w:p>
    <w:p w14:paraId="4D8B02F1" w14:textId="77777777" w:rsidR="00952DC2" w:rsidRPr="00EB19E4" w:rsidRDefault="00952DC2" w:rsidP="00952DC2">
      <w:pPr>
        <w:pStyle w:val="Listenabsatz"/>
        <w:ind w:left="1080"/>
        <w:jc w:val="both"/>
        <w:rPr>
          <w:sz w:val="22"/>
          <w:szCs w:val="22"/>
        </w:rPr>
      </w:pPr>
    </w:p>
    <w:p w14:paraId="68FCC851" w14:textId="77777777" w:rsidR="00952DC2" w:rsidRPr="00EB19E4" w:rsidRDefault="00952DC2" w:rsidP="00952DC2">
      <w:pPr>
        <w:pStyle w:val="Listenabsatz"/>
        <w:numPr>
          <w:ilvl w:val="0"/>
          <w:numId w:val="13"/>
        </w:numPr>
        <w:jc w:val="both"/>
        <w:rPr>
          <w:sz w:val="22"/>
          <w:szCs w:val="22"/>
        </w:rPr>
      </w:pPr>
      <w:r w:rsidRPr="00EB19E4">
        <w:rPr>
          <w:rFonts w:ascii="Arial" w:hAnsi="Arial" w:cs="Arial"/>
          <w:sz w:val="22"/>
          <w:szCs w:val="22"/>
        </w:rPr>
        <w:t>seine Daten in einem strukturierten, gängigen und maschinenlesbaren Format zu erhalten.</w:t>
      </w:r>
    </w:p>
    <w:p w14:paraId="449DB36D" w14:textId="77777777" w:rsidR="00952DC2" w:rsidRPr="00EB19E4" w:rsidRDefault="00952DC2" w:rsidP="00952DC2">
      <w:pPr>
        <w:pStyle w:val="Listenabsatz"/>
        <w:ind w:left="1080"/>
        <w:jc w:val="both"/>
        <w:rPr>
          <w:sz w:val="22"/>
          <w:szCs w:val="22"/>
        </w:rPr>
      </w:pPr>
    </w:p>
    <w:p w14:paraId="70F93AEE" w14:textId="6BEA32EF" w:rsidR="00952DC2" w:rsidRPr="002D443F" w:rsidRDefault="00952DC2" w:rsidP="00952DC2">
      <w:pPr>
        <w:pStyle w:val="Listenabsatz"/>
        <w:numPr>
          <w:ilvl w:val="0"/>
          <w:numId w:val="13"/>
        </w:numPr>
        <w:jc w:val="both"/>
      </w:pPr>
      <w:r w:rsidRPr="00E316EB">
        <w:rPr>
          <w:rFonts w:ascii="Arial" w:hAnsi="Arial" w:cs="Arial"/>
          <w:sz w:val="22"/>
          <w:szCs w:val="22"/>
        </w:rPr>
        <w:t>Den Organen des Vereins, allen Mitarbeitern oder sonst für den Verein Tätigen ist es untersagt, personenbezogene Daten unbefugt zu anderen als den</w:t>
      </w:r>
      <w:r w:rsidRPr="00E316EB">
        <w:rPr>
          <w:rFonts w:ascii="Arial" w:hAnsi="Arial" w:cs="Arial"/>
        </w:rPr>
        <w:t xml:space="preserve"> </w:t>
      </w:r>
      <w:r w:rsidRPr="00E316EB">
        <w:rPr>
          <w:rFonts w:ascii="Arial" w:hAnsi="Arial" w:cs="Arial"/>
          <w:sz w:val="22"/>
          <w:szCs w:val="22"/>
        </w:rPr>
        <w:t xml:space="preserve">zur jeweiligen Aufgabenerfüllung gehörenden </w:t>
      </w:r>
      <w:r w:rsidRPr="00B155B2">
        <w:rPr>
          <w:rFonts w:ascii="Arial" w:hAnsi="Arial" w:cs="Arial"/>
          <w:sz w:val="22"/>
          <w:szCs w:val="22"/>
          <w:highlight w:val="yellow"/>
        </w:rPr>
        <w:t>Zweck</w:t>
      </w:r>
      <w:r w:rsidR="00B155B2" w:rsidRPr="00B155B2">
        <w:rPr>
          <w:rFonts w:ascii="Arial" w:hAnsi="Arial" w:cs="Arial"/>
          <w:sz w:val="22"/>
          <w:szCs w:val="22"/>
          <w:highlight w:val="yellow"/>
        </w:rPr>
        <w:t>en</w:t>
      </w:r>
      <w:r w:rsidRPr="00E316EB">
        <w:rPr>
          <w:rFonts w:ascii="Arial" w:hAnsi="Arial" w:cs="Arial"/>
          <w:sz w:val="22"/>
          <w:szCs w:val="22"/>
        </w:rPr>
        <w:t xml:space="preserve"> zu verarbeiten, bekannt zu geben, Dritten zugänglich zu machen oder sonst zu nutzen. Diese Pflicht besteht auch über das Ausscheiden der oben genannten Personen aus dem Verein hinaus.</w:t>
      </w:r>
    </w:p>
    <w:p w14:paraId="2456B09A" w14:textId="77777777" w:rsidR="00952DC2" w:rsidRPr="002D443F" w:rsidRDefault="00952DC2" w:rsidP="00952DC2">
      <w:pPr>
        <w:pStyle w:val="Listenabsatz"/>
        <w:ind w:left="360"/>
        <w:jc w:val="both"/>
      </w:pPr>
    </w:p>
    <w:p w14:paraId="2CC1CC67" w14:textId="3951E954" w:rsidR="00952DC2" w:rsidRPr="002D443F" w:rsidRDefault="00952DC2" w:rsidP="00042B40">
      <w:pPr>
        <w:pStyle w:val="Listenabsatz"/>
        <w:numPr>
          <w:ilvl w:val="3"/>
          <w:numId w:val="6"/>
        </w:numPr>
        <w:jc w:val="both"/>
      </w:pPr>
      <w:r w:rsidRPr="00042B40">
        <w:rPr>
          <w:rFonts w:ascii="Arial" w:hAnsi="Arial" w:cs="Arial"/>
          <w:sz w:val="22"/>
          <w:szCs w:val="22"/>
        </w:rPr>
        <w:t>Mit der Aufnahme in den Verein anerkennt das Mitglied die Satzung. Es verpflichtet sich die Satzungsregelungen und die Ordnungen des Vereins sowie die Beschlüsse der Vereinsorgane zu befolgen. Die Mitglieder sind verpflichtet, die Vereinsinteressen zu fördern und alles zu unterlassen, was dem Ansehen und dem Zweck des Vereins entgegensteht.</w:t>
      </w:r>
      <w:r w:rsidRPr="00042B40">
        <w:rPr>
          <w:rFonts w:ascii="Arial" w:hAnsi="Arial" w:cs="Arial"/>
        </w:rPr>
        <w:t xml:space="preserve"> </w:t>
      </w:r>
      <w:r w:rsidRPr="00042B40">
        <w:rPr>
          <w:rFonts w:ascii="Arial" w:hAnsi="Arial" w:cs="Arial"/>
          <w:sz w:val="22"/>
          <w:szCs w:val="22"/>
        </w:rPr>
        <w:t>Die</w:t>
      </w:r>
      <w:r w:rsidRPr="00042B40">
        <w:rPr>
          <w:rFonts w:ascii="Arial" w:hAnsi="Arial" w:cs="Arial"/>
        </w:rPr>
        <w:t xml:space="preserve"> </w:t>
      </w:r>
      <w:r w:rsidRPr="00042B40">
        <w:rPr>
          <w:rFonts w:ascii="Arial" w:hAnsi="Arial" w:cs="Arial"/>
          <w:sz w:val="22"/>
          <w:szCs w:val="22"/>
        </w:rPr>
        <w:t>Mitglieder sind verpflichtet, den Verein laufend über Änderungen in ihren persönlichen Verhältnissen schriftlich zu informieren. Dazu gehört insbesondere</w:t>
      </w:r>
      <w:r w:rsidR="00042B40" w:rsidRPr="00042B40">
        <w:rPr>
          <w:rFonts w:ascii="Arial" w:hAnsi="Arial" w:cs="Arial"/>
          <w:sz w:val="22"/>
          <w:szCs w:val="22"/>
        </w:rPr>
        <w:t xml:space="preserve"> zur Mitteilung</w:t>
      </w:r>
      <w:r w:rsidRPr="00042B40">
        <w:rPr>
          <w:rFonts w:ascii="Arial" w:hAnsi="Arial" w:cs="Arial"/>
          <w:sz w:val="22"/>
          <w:szCs w:val="22"/>
        </w:rPr>
        <w:t xml:space="preserve">: </w:t>
      </w:r>
    </w:p>
    <w:p w14:paraId="21CB57B2" w14:textId="77777777" w:rsidR="00952DC2" w:rsidRPr="00E316EB" w:rsidRDefault="00952DC2" w:rsidP="00952DC2">
      <w:pPr>
        <w:pStyle w:val="Listenabsatz"/>
        <w:rPr>
          <w:rFonts w:ascii="Arial" w:hAnsi="Arial" w:cs="Arial"/>
          <w:sz w:val="22"/>
          <w:szCs w:val="22"/>
        </w:rPr>
      </w:pPr>
    </w:p>
    <w:p w14:paraId="10F01E0F" w14:textId="44E0AC3C" w:rsidR="00952DC2" w:rsidRPr="00460BF9" w:rsidRDefault="00042B40" w:rsidP="00952DC2">
      <w:pPr>
        <w:pStyle w:val="Listenabsatz"/>
        <w:numPr>
          <w:ilvl w:val="0"/>
          <w:numId w:val="14"/>
        </w:numPr>
        <w:jc w:val="both"/>
        <w:rPr>
          <w:sz w:val="22"/>
          <w:szCs w:val="22"/>
          <w:highlight w:val="yellow"/>
        </w:rPr>
      </w:pPr>
      <w:r w:rsidRPr="00460BF9">
        <w:rPr>
          <w:rFonts w:ascii="Arial" w:hAnsi="Arial" w:cs="Arial"/>
          <w:sz w:val="22"/>
          <w:szCs w:val="22"/>
          <w:highlight w:val="yellow"/>
        </w:rPr>
        <w:t xml:space="preserve">einer </w:t>
      </w:r>
      <w:r w:rsidR="00952DC2" w:rsidRPr="00460BF9">
        <w:rPr>
          <w:rFonts w:ascii="Arial" w:hAnsi="Arial" w:cs="Arial"/>
          <w:sz w:val="22"/>
          <w:szCs w:val="22"/>
          <w:highlight w:val="yellow"/>
        </w:rPr>
        <w:t>Anschriftenänderung</w:t>
      </w:r>
      <w:r w:rsidR="00460BF9" w:rsidRPr="00460BF9">
        <w:rPr>
          <w:rFonts w:ascii="Arial" w:hAnsi="Arial" w:cs="Arial"/>
          <w:sz w:val="22"/>
          <w:szCs w:val="22"/>
          <w:highlight w:val="yellow"/>
        </w:rPr>
        <w:t>,</w:t>
      </w:r>
    </w:p>
    <w:p w14:paraId="66BDE97B" w14:textId="77777777" w:rsidR="00952DC2" w:rsidRPr="00E316EB" w:rsidRDefault="00952DC2" w:rsidP="00952DC2">
      <w:pPr>
        <w:pStyle w:val="Listenabsatz"/>
        <w:ind w:left="1068"/>
        <w:jc w:val="both"/>
        <w:rPr>
          <w:sz w:val="22"/>
          <w:szCs w:val="22"/>
        </w:rPr>
      </w:pPr>
    </w:p>
    <w:p w14:paraId="0DAC1E3B" w14:textId="77777777" w:rsidR="00042B40" w:rsidRPr="00042B40" w:rsidRDefault="00042B40" w:rsidP="00042B40">
      <w:pPr>
        <w:pStyle w:val="Listenabsatz"/>
        <w:numPr>
          <w:ilvl w:val="0"/>
          <w:numId w:val="14"/>
        </w:numPr>
        <w:rPr>
          <w:color w:val="FF0000"/>
          <w:sz w:val="22"/>
          <w:szCs w:val="22"/>
          <w:highlight w:val="yellow"/>
        </w:rPr>
      </w:pPr>
      <w:r w:rsidRPr="00042B40">
        <w:rPr>
          <w:rFonts w:ascii="Arial" w:hAnsi="Arial" w:cs="Arial"/>
          <w:color w:val="FF0000"/>
          <w:sz w:val="22"/>
          <w:szCs w:val="22"/>
          <w:highlight w:val="yellow"/>
        </w:rPr>
        <w:t xml:space="preserve">der neuen Daten bei Änderung der Bankverbindung (gilt nur </w:t>
      </w:r>
      <w:proofErr w:type="spellStart"/>
      <w:r w:rsidRPr="00042B40">
        <w:rPr>
          <w:rFonts w:ascii="Arial" w:hAnsi="Arial" w:cs="Arial"/>
          <w:color w:val="FF0000"/>
          <w:sz w:val="22"/>
          <w:szCs w:val="22"/>
          <w:highlight w:val="yellow"/>
        </w:rPr>
        <w:t>fürTeilnehmer</w:t>
      </w:r>
      <w:proofErr w:type="spellEnd"/>
      <w:r w:rsidRPr="00042B40">
        <w:rPr>
          <w:rFonts w:ascii="Arial" w:hAnsi="Arial" w:cs="Arial"/>
          <w:color w:val="FF0000"/>
          <w:sz w:val="22"/>
          <w:szCs w:val="22"/>
          <w:highlight w:val="yellow"/>
        </w:rPr>
        <w:t xml:space="preserve"> am Einzugsverfahren),</w:t>
      </w:r>
    </w:p>
    <w:p w14:paraId="56A741CB" w14:textId="77777777" w:rsidR="00952DC2" w:rsidRPr="00E316EB" w:rsidRDefault="00952DC2" w:rsidP="00952DC2">
      <w:pPr>
        <w:ind w:left="360"/>
        <w:jc w:val="both"/>
        <w:rPr>
          <w:rFonts w:ascii="Arial" w:hAnsi="Arial" w:cs="Arial"/>
          <w:sz w:val="22"/>
          <w:szCs w:val="22"/>
        </w:rPr>
      </w:pPr>
    </w:p>
    <w:p w14:paraId="6993DD0A" w14:textId="4CA7EDB7" w:rsidR="00952DC2" w:rsidRPr="00460BF9" w:rsidRDefault="00952DC2" w:rsidP="00952DC2">
      <w:pPr>
        <w:pStyle w:val="Listenabsatz"/>
        <w:numPr>
          <w:ilvl w:val="0"/>
          <w:numId w:val="14"/>
        </w:numPr>
        <w:jc w:val="both"/>
        <w:rPr>
          <w:sz w:val="22"/>
          <w:szCs w:val="22"/>
          <w:highlight w:val="yellow"/>
        </w:rPr>
      </w:pPr>
      <w:r w:rsidRPr="00460BF9">
        <w:rPr>
          <w:rFonts w:ascii="Arial" w:hAnsi="Arial" w:cs="Arial"/>
          <w:sz w:val="22"/>
          <w:szCs w:val="22"/>
          <w:highlight w:val="yellow"/>
        </w:rPr>
        <w:t xml:space="preserve">persönlichen Veränderungen, die für das Beitragswesen relevant sind (z.B. Beendigung der Schulausbildung, etc.) </w:t>
      </w:r>
    </w:p>
    <w:p w14:paraId="6893AFBB" w14:textId="77777777" w:rsidR="00952DC2" w:rsidRPr="00E316EB" w:rsidRDefault="00952DC2" w:rsidP="00952DC2">
      <w:pPr>
        <w:pStyle w:val="Listenabsatz"/>
        <w:rPr>
          <w:sz w:val="22"/>
          <w:szCs w:val="22"/>
        </w:rPr>
      </w:pPr>
    </w:p>
    <w:p w14:paraId="04C996BE" w14:textId="12347D45" w:rsidR="00952DC2" w:rsidRPr="00E316EB" w:rsidRDefault="00952DC2" w:rsidP="00952DC2">
      <w:pPr>
        <w:pStyle w:val="Listenabsatz"/>
        <w:numPr>
          <w:ilvl w:val="0"/>
          <w:numId w:val="14"/>
        </w:numPr>
        <w:jc w:val="both"/>
        <w:rPr>
          <w:sz w:val="22"/>
          <w:szCs w:val="22"/>
        </w:rPr>
      </w:pPr>
      <w:r w:rsidRPr="00E316EB">
        <w:rPr>
          <w:rFonts w:ascii="Arial" w:hAnsi="Arial" w:cs="Arial"/>
          <w:sz w:val="22"/>
          <w:szCs w:val="22"/>
        </w:rPr>
        <w:t xml:space="preserve">Nachteile, die dem Mitglied dadurch entstehen, dass es dem Verein die erforderlichen Änderungen nach Abs. </w:t>
      </w:r>
      <w:r w:rsidR="00460BF9" w:rsidRPr="00460BF9">
        <w:rPr>
          <w:rFonts w:ascii="Arial" w:hAnsi="Arial" w:cs="Arial"/>
          <w:sz w:val="22"/>
          <w:szCs w:val="22"/>
          <w:highlight w:val="yellow"/>
        </w:rPr>
        <w:t>4 a - c</w:t>
      </w:r>
      <w:r w:rsidRPr="00E316EB">
        <w:rPr>
          <w:rFonts w:ascii="Arial" w:hAnsi="Arial" w:cs="Arial"/>
          <w:sz w:val="22"/>
          <w:szCs w:val="22"/>
        </w:rPr>
        <w:t xml:space="preserve"> nicht mitteilt, gehen nicht zu Lasten des Vereins und können diesem nicht entgegengehalten werden. Entsteht dem Verein dadurch ein Schaden, ist das Mitglied zum Ausgleich verpflichtet. </w:t>
      </w:r>
    </w:p>
    <w:p w14:paraId="44A8A986" w14:textId="77777777" w:rsidR="00952DC2" w:rsidRPr="005640D1" w:rsidRDefault="00952DC2" w:rsidP="00952DC2">
      <w:pPr>
        <w:spacing w:after="200" w:line="276" w:lineRule="auto"/>
        <w:ind w:left="720"/>
        <w:contextualSpacing/>
        <w:jc w:val="both"/>
        <w:rPr>
          <w:rFonts w:ascii="Arial" w:hAnsi="Arial" w:cs="Arial"/>
          <w:color w:val="000000" w:themeColor="text1"/>
          <w:sz w:val="22"/>
          <w:szCs w:val="22"/>
          <w:lang w:eastAsia="en-US"/>
        </w:rPr>
      </w:pPr>
    </w:p>
    <w:p w14:paraId="157C63DB" w14:textId="5937D224" w:rsidR="00952DC2" w:rsidRPr="001F4007" w:rsidRDefault="00952DC2" w:rsidP="00952DC2">
      <w:pPr>
        <w:pStyle w:val="Listenabsatz"/>
        <w:numPr>
          <w:ilvl w:val="3"/>
          <w:numId w:val="6"/>
        </w:numPr>
        <w:spacing w:after="200" w:line="276" w:lineRule="auto"/>
        <w:jc w:val="both"/>
        <w:rPr>
          <w:rFonts w:ascii="Arial" w:hAnsi="Arial" w:cs="Arial"/>
          <w:color w:val="000000" w:themeColor="text1"/>
          <w:sz w:val="22"/>
          <w:szCs w:val="22"/>
          <w:highlight w:val="yellow"/>
          <w:lang w:eastAsia="en-US"/>
        </w:rPr>
      </w:pPr>
      <w:r w:rsidRPr="001F4007">
        <w:rPr>
          <w:rFonts w:ascii="Arial" w:hAnsi="Arial" w:cs="Arial"/>
          <w:color w:val="000000" w:themeColor="text1"/>
          <w:sz w:val="22"/>
          <w:highlight w:val="yellow"/>
        </w:rPr>
        <w:t xml:space="preserve">Für die Veröffentlichung personenbezogener Daten im </w:t>
      </w:r>
      <w:r w:rsidR="00460BF9" w:rsidRPr="001F4007">
        <w:rPr>
          <w:rFonts w:ascii="Arial" w:hAnsi="Arial" w:cs="Arial"/>
          <w:color w:val="000000" w:themeColor="text1"/>
          <w:sz w:val="22"/>
          <w:highlight w:val="yellow"/>
        </w:rPr>
        <w:t>Internet</w:t>
      </w:r>
      <w:r w:rsidRPr="001F4007">
        <w:rPr>
          <w:rFonts w:ascii="Arial" w:hAnsi="Arial" w:cs="Arial"/>
          <w:color w:val="000000" w:themeColor="text1"/>
          <w:sz w:val="22"/>
          <w:highlight w:val="yellow"/>
        </w:rPr>
        <w:t xml:space="preserve"> wird auf die Datenschutzerklärung </w:t>
      </w:r>
      <w:r w:rsidR="00460BF9" w:rsidRPr="001F4007">
        <w:rPr>
          <w:rFonts w:ascii="Arial" w:hAnsi="Arial" w:cs="Arial"/>
          <w:color w:val="000000" w:themeColor="text1"/>
          <w:sz w:val="22"/>
          <w:highlight w:val="yellow"/>
        </w:rPr>
        <w:t xml:space="preserve">auf unsere Web-Seite </w:t>
      </w:r>
      <w:r w:rsidRPr="001F4007">
        <w:rPr>
          <w:rFonts w:ascii="Arial" w:hAnsi="Arial" w:cs="Arial"/>
          <w:color w:val="000000" w:themeColor="text1"/>
          <w:sz w:val="22"/>
          <w:highlight w:val="yellow"/>
        </w:rPr>
        <w:t>verwiesen:</w:t>
      </w:r>
    </w:p>
    <w:p w14:paraId="600F8ACB" w14:textId="77777777" w:rsidR="00952DC2" w:rsidRPr="005640D1" w:rsidRDefault="00952DC2" w:rsidP="00952DC2">
      <w:pPr>
        <w:spacing w:after="200" w:line="276" w:lineRule="auto"/>
        <w:ind w:left="720"/>
        <w:contextualSpacing/>
        <w:jc w:val="both"/>
        <w:rPr>
          <w:rFonts w:ascii="Arial" w:hAnsi="Arial" w:cs="Arial"/>
          <w:color w:val="000000" w:themeColor="text1"/>
          <w:sz w:val="22"/>
          <w:szCs w:val="22"/>
          <w:lang w:eastAsia="en-US"/>
        </w:rPr>
      </w:pPr>
    </w:p>
    <w:p w14:paraId="4F4C7D77" w14:textId="77777777" w:rsidR="00952DC2" w:rsidRPr="00C54753" w:rsidRDefault="007302D2" w:rsidP="00952DC2">
      <w:pPr>
        <w:spacing w:after="200" w:line="276" w:lineRule="auto"/>
        <w:ind w:left="708" w:firstLine="708"/>
        <w:contextualSpacing/>
        <w:jc w:val="center"/>
        <w:rPr>
          <w:rFonts w:ascii="Arial" w:hAnsi="Arial" w:cs="Arial"/>
          <w:b/>
          <w:color w:val="000000" w:themeColor="text1"/>
          <w:sz w:val="22"/>
        </w:rPr>
      </w:pPr>
      <w:hyperlink r:id="rId9" w:history="1">
        <w:r w:rsidR="00952DC2" w:rsidRPr="00C54753">
          <w:rPr>
            <w:rStyle w:val="Hyperlink"/>
            <w:rFonts w:ascii="Arial" w:hAnsi="Arial" w:cs="Arial"/>
            <w:b/>
            <w:color w:val="000000" w:themeColor="text1"/>
            <w:sz w:val="22"/>
          </w:rPr>
          <w:t>https://nuk-grossensee.de/datenschutzerklaerung/</w:t>
        </w:r>
      </w:hyperlink>
    </w:p>
    <w:p w14:paraId="44761167" w14:textId="77777777" w:rsidR="00952DC2" w:rsidRDefault="00952DC2" w:rsidP="00952DC2">
      <w:pPr>
        <w:spacing w:after="200" w:line="276" w:lineRule="auto"/>
        <w:ind w:left="708" w:firstLine="708"/>
        <w:contextualSpacing/>
        <w:jc w:val="both"/>
        <w:rPr>
          <w:rFonts w:ascii="Arial" w:hAnsi="Arial" w:cs="Arial"/>
          <w:b/>
          <w:color w:val="000000" w:themeColor="text1"/>
          <w:sz w:val="22"/>
        </w:rPr>
      </w:pPr>
    </w:p>
    <w:p w14:paraId="008667BA" w14:textId="77777777" w:rsidR="00952DC2" w:rsidRPr="008271E7" w:rsidRDefault="00952DC2" w:rsidP="00952DC2">
      <w:pPr>
        <w:spacing w:after="200" w:line="276" w:lineRule="auto"/>
        <w:contextualSpacing/>
        <w:jc w:val="both"/>
        <w:rPr>
          <w:rFonts w:ascii="Arial" w:hAnsi="Arial" w:cs="Arial"/>
          <w:bCs/>
          <w:color w:val="000000" w:themeColor="text1"/>
          <w:sz w:val="22"/>
        </w:rPr>
      </w:pPr>
      <w:r w:rsidRPr="008271E7">
        <w:rPr>
          <w:rFonts w:ascii="Arial" w:hAnsi="Arial" w:cs="Arial"/>
          <w:bCs/>
          <w:color w:val="000000" w:themeColor="text1"/>
          <w:sz w:val="22"/>
        </w:rPr>
        <w:t>5.  Die Bestimmungen zum Urheberrecht sind auf der folgenden Internetseite veröffentlicht:</w:t>
      </w:r>
    </w:p>
    <w:p w14:paraId="3F45ECBD" w14:textId="77777777" w:rsidR="00952DC2" w:rsidRDefault="00952DC2" w:rsidP="00952DC2">
      <w:pPr>
        <w:spacing w:after="200" w:line="276" w:lineRule="auto"/>
        <w:ind w:left="708" w:firstLine="708"/>
        <w:contextualSpacing/>
        <w:jc w:val="both"/>
        <w:rPr>
          <w:rFonts w:ascii="Arial" w:hAnsi="Arial" w:cs="Arial"/>
          <w:b/>
          <w:color w:val="000000" w:themeColor="text1"/>
          <w:sz w:val="22"/>
          <w:szCs w:val="22"/>
          <w:lang w:eastAsia="en-US"/>
        </w:rPr>
      </w:pPr>
    </w:p>
    <w:p w14:paraId="7897E1E7" w14:textId="77777777" w:rsidR="00952DC2" w:rsidRPr="005640D1" w:rsidRDefault="00952DC2" w:rsidP="00952DC2">
      <w:pPr>
        <w:spacing w:after="200" w:line="276" w:lineRule="auto"/>
        <w:ind w:left="708" w:firstLine="708"/>
        <w:contextualSpacing/>
        <w:jc w:val="center"/>
        <w:rPr>
          <w:rFonts w:ascii="Arial" w:hAnsi="Arial" w:cs="Arial"/>
          <w:b/>
          <w:color w:val="000000" w:themeColor="text1"/>
          <w:sz w:val="22"/>
          <w:szCs w:val="22"/>
          <w:lang w:eastAsia="en-US"/>
        </w:rPr>
      </w:pPr>
      <w:r w:rsidRPr="008271E7">
        <w:rPr>
          <w:rFonts w:ascii="Arial" w:hAnsi="Arial" w:cs="Arial"/>
          <w:b/>
          <w:color w:val="000000" w:themeColor="text1"/>
          <w:sz w:val="22"/>
          <w:szCs w:val="22"/>
          <w:lang w:eastAsia="en-US"/>
        </w:rPr>
        <w:t>https://nuk-grossensee.de/impressum/</w:t>
      </w:r>
    </w:p>
    <w:p w14:paraId="75C25F03" w14:textId="77777777" w:rsidR="00952DC2" w:rsidRPr="00633950" w:rsidRDefault="00952DC2" w:rsidP="00952DC2">
      <w:pPr>
        <w:spacing w:after="200" w:line="276" w:lineRule="auto"/>
        <w:ind w:left="720"/>
        <w:contextualSpacing/>
        <w:jc w:val="both"/>
        <w:rPr>
          <w:rFonts w:ascii="Arial" w:hAnsi="Arial" w:cs="Arial"/>
          <w:color w:val="000000" w:themeColor="text1"/>
          <w:sz w:val="22"/>
          <w:szCs w:val="22"/>
          <w:lang w:eastAsia="en-US"/>
        </w:rPr>
      </w:pPr>
    </w:p>
    <w:p w14:paraId="1D8B56AF" w14:textId="77777777" w:rsidR="00952DC2" w:rsidRPr="000D105E" w:rsidRDefault="00952DC2" w:rsidP="000D105E">
      <w:pPr>
        <w:pBdr>
          <w:top w:val="nil"/>
          <w:left w:val="nil"/>
          <w:bottom w:val="nil"/>
          <w:right w:val="nil"/>
          <w:between w:val="nil"/>
          <w:bar w:val="nil"/>
        </w:pBdr>
        <w:tabs>
          <w:tab w:val="left" w:pos="567"/>
          <w:tab w:val="left" w:pos="720"/>
          <w:tab w:val="left" w:pos="851"/>
        </w:tabs>
        <w:ind w:left="284" w:hanging="284"/>
        <w:jc w:val="both"/>
        <w:rPr>
          <w:rFonts w:ascii="Arial" w:hAnsi="Arial" w:cs="Arial"/>
          <w:sz w:val="22"/>
          <w:szCs w:val="22"/>
        </w:rPr>
      </w:pPr>
    </w:p>
    <w:bookmarkEnd w:id="1"/>
    <w:p w14:paraId="3649C16C" w14:textId="01DCD1D3" w:rsidR="00A20ABD" w:rsidRPr="002C4E33" w:rsidRDefault="002C4E33" w:rsidP="002C4E33">
      <w:pPr>
        <w:jc w:val="center"/>
        <w:rPr>
          <w:rFonts w:ascii="Arial" w:hAnsi="Arial" w:cs="Arial"/>
          <w:b/>
          <w:sz w:val="22"/>
          <w:szCs w:val="22"/>
          <w:lang w:eastAsia="en-US"/>
        </w:rPr>
      </w:pPr>
      <w:r w:rsidRPr="002C4E33">
        <w:rPr>
          <w:rFonts w:ascii="Arial" w:hAnsi="Arial" w:cs="Arial"/>
          <w:b/>
          <w:sz w:val="22"/>
          <w:szCs w:val="22"/>
          <w:lang w:eastAsia="en-US"/>
        </w:rPr>
        <w:t xml:space="preserve">§ </w:t>
      </w:r>
      <w:r w:rsidR="0068387C">
        <w:rPr>
          <w:rFonts w:ascii="Arial" w:hAnsi="Arial" w:cs="Arial"/>
          <w:b/>
          <w:sz w:val="22"/>
          <w:szCs w:val="22"/>
          <w:lang w:eastAsia="en-US"/>
        </w:rPr>
        <w:t>1</w:t>
      </w:r>
      <w:r w:rsidR="0026628F">
        <w:rPr>
          <w:rFonts w:ascii="Arial" w:hAnsi="Arial" w:cs="Arial"/>
          <w:b/>
          <w:sz w:val="22"/>
          <w:szCs w:val="22"/>
          <w:lang w:eastAsia="en-US"/>
        </w:rPr>
        <w:t>1</w:t>
      </w:r>
    </w:p>
    <w:p w14:paraId="468E2F84" w14:textId="77777777" w:rsidR="00F67751" w:rsidRDefault="00F67751" w:rsidP="002C4E33">
      <w:pPr>
        <w:jc w:val="both"/>
        <w:rPr>
          <w:rFonts w:ascii="Arial" w:hAnsi="Arial" w:cs="Arial"/>
          <w:sz w:val="22"/>
          <w:szCs w:val="22"/>
          <w:u w:val="single"/>
          <w:lang w:eastAsia="en-US"/>
        </w:rPr>
      </w:pPr>
    </w:p>
    <w:p w14:paraId="57C1A847" w14:textId="77777777" w:rsidR="002C4E33" w:rsidRPr="002C4E33" w:rsidRDefault="002C4E33" w:rsidP="002C4E33">
      <w:pPr>
        <w:jc w:val="both"/>
        <w:rPr>
          <w:rFonts w:ascii="Arial" w:hAnsi="Arial" w:cs="Arial"/>
          <w:sz w:val="22"/>
          <w:szCs w:val="22"/>
          <w:u w:val="single"/>
          <w:lang w:eastAsia="en-US"/>
        </w:rPr>
      </w:pPr>
      <w:r w:rsidRPr="002C4E33">
        <w:rPr>
          <w:rFonts w:ascii="Arial" w:hAnsi="Arial" w:cs="Arial"/>
          <w:sz w:val="22"/>
          <w:szCs w:val="22"/>
          <w:u w:val="single"/>
          <w:lang w:eastAsia="en-US"/>
        </w:rPr>
        <w:t>Anspruch auf Aufwendungs- und Auslagenersatz</w:t>
      </w:r>
    </w:p>
    <w:p w14:paraId="3B619704" w14:textId="77777777" w:rsidR="002C4E33" w:rsidRPr="002C4E33" w:rsidRDefault="002C4E33" w:rsidP="002C4E33">
      <w:pPr>
        <w:jc w:val="both"/>
        <w:rPr>
          <w:rFonts w:ascii="Arial" w:hAnsi="Arial" w:cs="Arial"/>
          <w:sz w:val="22"/>
          <w:szCs w:val="22"/>
          <w:u w:val="single"/>
          <w:lang w:eastAsia="en-US"/>
        </w:rPr>
      </w:pPr>
    </w:p>
    <w:p w14:paraId="29EB4B85" w14:textId="1A1DA3A6" w:rsidR="002C4E33" w:rsidRPr="002C4E33" w:rsidRDefault="00141BE3" w:rsidP="002C4E33">
      <w:pPr>
        <w:jc w:val="both"/>
        <w:rPr>
          <w:rFonts w:ascii="Arial" w:hAnsi="Arial" w:cs="Arial"/>
          <w:sz w:val="22"/>
          <w:szCs w:val="22"/>
          <w:lang w:eastAsia="en-US"/>
        </w:rPr>
      </w:pPr>
      <w:r w:rsidRPr="00F83FEC">
        <w:rPr>
          <w:rFonts w:ascii="Arial" w:hAnsi="Arial" w:cs="Arial"/>
          <w:sz w:val="22"/>
          <w:szCs w:val="22"/>
          <w:highlight w:val="yellow"/>
          <w:lang w:eastAsia="en-US"/>
        </w:rPr>
        <w:t>Vorstandsmitglieder</w:t>
      </w:r>
      <w:r w:rsidR="00F83FEC" w:rsidRPr="00F83FEC">
        <w:rPr>
          <w:rFonts w:ascii="Arial" w:hAnsi="Arial" w:cs="Arial"/>
          <w:sz w:val="22"/>
          <w:szCs w:val="22"/>
          <w:highlight w:val="yellow"/>
          <w:lang w:eastAsia="en-US"/>
        </w:rPr>
        <w:t xml:space="preserve"> (bzw. Inhaber von Vereinsämtern)</w:t>
      </w:r>
      <w:r w:rsidRPr="00F83FEC">
        <w:rPr>
          <w:rFonts w:ascii="Arial" w:hAnsi="Arial" w:cs="Arial"/>
          <w:sz w:val="22"/>
          <w:szCs w:val="22"/>
          <w:highlight w:val="yellow"/>
          <w:lang w:eastAsia="en-US"/>
        </w:rPr>
        <w:t xml:space="preserve"> und </w:t>
      </w:r>
      <w:r w:rsidR="002C4E33" w:rsidRPr="00F83FEC">
        <w:rPr>
          <w:rFonts w:ascii="Arial" w:hAnsi="Arial" w:cs="Arial"/>
          <w:sz w:val="22"/>
          <w:szCs w:val="22"/>
          <w:highlight w:val="yellow"/>
          <w:lang w:eastAsia="en-US"/>
        </w:rPr>
        <w:t>Beauftragte</w:t>
      </w:r>
      <w:r w:rsidR="002C4E33" w:rsidRPr="002C4E33">
        <w:rPr>
          <w:rFonts w:ascii="Arial" w:hAnsi="Arial" w:cs="Arial"/>
          <w:sz w:val="22"/>
          <w:szCs w:val="22"/>
          <w:lang w:eastAsia="en-US"/>
        </w:rPr>
        <w:t xml:space="preserve"> des Vereins, die ehrenamtlich für den Verein tätig werden, haben einen Aufwendungsanspruch nach § 670 BGB für solche Aufwendungen, die ihnen durch die Tätigkeit für den Verein entstanden sind. Hierzu gehören insbesondere Fahrtkosten, Reisekosten, </w:t>
      </w:r>
      <w:r w:rsidR="005D643F" w:rsidRPr="002C4E33">
        <w:rPr>
          <w:rFonts w:ascii="Arial" w:hAnsi="Arial" w:cs="Arial"/>
          <w:sz w:val="22"/>
          <w:szCs w:val="22"/>
          <w:lang w:eastAsia="en-US"/>
        </w:rPr>
        <w:t>Porto,</w:t>
      </w:r>
      <w:r w:rsidR="002C4E33" w:rsidRPr="002C4E33">
        <w:rPr>
          <w:rFonts w:ascii="Arial" w:hAnsi="Arial" w:cs="Arial"/>
          <w:sz w:val="22"/>
          <w:szCs w:val="22"/>
          <w:lang w:eastAsia="en-US"/>
        </w:rPr>
        <w:t xml:space="preserve"> Telefon usw.</w:t>
      </w:r>
    </w:p>
    <w:p w14:paraId="42BD09B4" w14:textId="77777777" w:rsidR="002C4E33" w:rsidRPr="002C4E33" w:rsidRDefault="002C4E33" w:rsidP="002C4E33">
      <w:pPr>
        <w:jc w:val="both"/>
        <w:rPr>
          <w:rFonts w:ascii="Arial" w:hAnsi="Arial" w:cs="Arial"/>
          <w:sz w:val="22"/>
          <w:szCs w:val="22"/>
          <w:lang w:eastAsia="en-US"/>
        </w:rPr>
      </w:pPr>
    </w:p>
    <w:p w14:paraId="692A16CE" w14:textId="07997E4D" w:rsidR="002C4E33" w:rsidRDefault="002C4E33" w:rsidP="002C4E33">
      <w:pPr>
        <w:jc w:val="both"/>
        <w:rPr>
          <w:rFonts w:ascii="Arial" w:hAnsi="Arial" w:cs="Arial"/>
          <w:sz w:val="22"/>
          <w:szCs w:val="22"/>
          <w:lang w:eastAsia="en-US"/>
        </w:rPr>
      </w:pPr>
      <w:r w:rsidRPr="002C4E33">
        <w:rPr>
          <w:rFonts w:ascii="Arial" w:hAnsi="Arial" w:cs="Arial"/>
          <w:sz w:val="22"/>
          <w:szCs w:val="22"/>
          <w:lang w:eastAsia="en-US"/>
        </w:rPr>
        <w:t>Erstattungen werden nur gewährt, wenn die Aufwendungen angemessen und üblich sind. Sie müssen mit prüffähigen Belegen und Aufstellungen einzeln nachgewiesen werden.</w:t>
      </w:r>
    </w:p>
    <w:p w14:paraId="268EF2BE" w14:textId="77777777" w:rsidR="0068387C" w:rsidRPr="002C4E33" w:rsidRDefault="0068387C" w:rsidP="002C4E33">
      <w:pPr>
        <w:jc w:val="both"/>
        <w:rPr>
          <w:rFonts w:ascii="Arial" w:hAnsi="Arial" w:cs="Arial"/>
          <w:sz w:val="22"/>
          <w:szCs w:val="22"/>
          <w:lang w:eastAsia="en-US"/>
        </w:rPr>
      </w:pPr>
    </w:p>
    <w:p w14:paraId="0EB9C391" w14:textId="77777777" w:rsidR="002C4E33" w:rsidRPr="002C4E33" w:rsidRDefault="002C4E33" w:rsidP="002C4E33">
      <w:pPr>
        <w:jc w:val="both"/>
        <w:rPr>
          <w:rFonts w:ascii="Arial" w:hAnsi="Arial" w:cs="Arial"/>
          <w:sz w:val="22"/>
          <w:szCs w:val="22"/>
          <w:lang w:eastAsia="en-US"/>
        </w:rPr>
      </w:pPr>
    </w:p>
    <w:p w14:paraId="258F1A54" w14:textId="77777777" w:rsidR="00662DF2" w:rsidRDefault="00662DF2" w:rsidP="002C4E33">
      <w:pPr>
        <w:jc w:val="center"/>
        <w:rPr>
          <w:rFonts w:ascii="Arial" w:hAnsi="Arial" w:cs="Arial"/>
          <w:b/>
          <w:sz w:val="22"/>
          <w:szCs w:val="22"/>
          <w:lang w:eastAsia="en-US"/>
        </w:rPr>
      </w:pPr>
    </w:p>
    <w:p w14:paraId="427D1AA1" w14:textId="77777777" w:rsidR="00662DF2" w:rsidRDefault="00662DF2" w:rsidP="002C4E33">
      <w:pPr>
        <w:jc w:val="center"/>
        <w:rPr>
          <w:rFonts w:ascii="Arial" w:hAnsi="Arial" w:cs="Arial"/>
          <w:b/>
          <w:sz w:val="22"/>
          <w:szCs w:val="22"/>
          <w:lang w:eastAsia="en-US"/>
        </w:rPr>
      </w:pPr>
    </w:p>
    <w:p w14:paraId="25D29F18" w14:textId="77777777" w:rsidR="007C62B0" w:rsidRDefault="007C62B0" w:rsidP="002C4E33">
      <w:pPr>
        <w:jc w:val="center"/>
        <w:rPr>
          <w:rFonts w:ascii="Arial" w:hAnsi="Arial" w:cs="Arial"/>
          <w:b/>
          <w:sz w:val="22"/>
          <w:szCs w:val="22"/>
          <w:lang w:eastAsia="en-US"/>
        </w:rPr>
      </w:pPr>
    </w:p>
    <w:p w14:paraId="07904647" w14:textId="4C3B9BBE" w:rsidR="002C4E33" w:rsidRPr="002C4E33" w:rsidRDefault="002C4E33" w:rsidP="002C4E33">
      <w:pPr>
        <w:jc w:val="center"/>
        <w:rPr>
          <w:rFonts w:ascii="Arial" w:hAnsi="Arial" w:cs="Arial"/>
          <w:b/>
          <w:sz w:val="22"/>
          <w:szCs w:val="22"/>
          <w:lang w:eastAsia="en-US"/>
        </w:rPr>
      </w:pPr>
      <w:r w:rsidRPr="002C4E33">
        <w:rPr>
          <w:rFonts w:ascii="Arial" w:hAnsi="Arial" w:cs="Arial"/>
          <w:b/>
          <w:sz w:val="22"/>
          <w:szCs w:val="22"/>
          <w:lang w:eastAsia="en-US"/>
        </w:rPr>
        <w:t>§ 1</w:t>
      </w:r>
      <w:r w:rsidR="0026628F">
        <w:rPr>
          <w:rFonts w:ascii="Arial" w:hAnsi="Arial" w:cs="Arial"/>
          <w:b/>
          <w:sz w:val="22"/>
          <w:szCs w:val="22"/>
          <w:lang w:eastAsia="en-US"/>
        </w:rPr>
        <w:t>2</w:t>
      </w:r>
    </w:p>
    <w:p w14:paraId="44E4D8E6" w14:textId="77777777" w:rsidR="002C4E33" w:rsidRPr="002C4E33" w:rsidRDefault="002C4E33" w:rsidP="002C4E33">
      <w:pPr>
        <w:jc w:val="both"/>
        <w:rPr>
          <w:rFonts w:ascii="Arial" w:hAnsi="Arial" w:cs="Arial"/>
          <w:sz w:val="22"/>
          <w:szCs w:val="22"/>
          <w:lang w:eastAsia="en-US"/>
        </w:rPr>
      </w:pPr>
    </w:p>
    <w:p w14:paraId="1A61D7DC" w14:textId="77777777" w:rsidR="002C4E33" w:rsidRPr="002C4E33" w:rsidRDefault="002C4E33" w:rsidP="002C4E33">
      <w:pPr>
        <w:jc w:val="both"/>
        <w:rPr>
          <w:rFonts w:ascii="Arial" w:hAnsi="Arial" w:cs="Arial"/>
          <w:sz w:val="22"/>
          <w:szCs w:val="22"/>
          <w:u w:val="single"/>
          <w:lang w:eastAsia="en-US"/>
        </w:rPr>
      </w:pPr>
      <w:r w:rsidRPr="002C4E33">
        <w:rPr>
          <w:rFonts w:ascii="Arial" w:hAnsi="Arial" w:cs="Arial"/>
          <w:sz w:val="22"/>
          <w:szCs w:val="22"/>
          <w:u w:val="single"/>
          <w:lang w:eastAsia="en-US"/>
        </w:rPr>
        <w:t>Rechnungsprüfung</w:t>
      </w:r>
    </w:p>
    <w:p w14:paraId="36A2C067" w14:textId="77777777" w:rsidR="002C4E33" w:rsidRPr="002C4E33" w:rsidRDefault="002C4E33" w:rsidP="002C4E33">
      <w:pPr>
        <w:jc w:val="both"/>
        <w:rPr>
          <w:rFonts w:ascii="Arial" w:hAnsi="Arial" w:cs="Arial"/>
          <w:sz w:val="22"/>
          <w:szCs w:val="22"/>
          <w:u w:val="single"/>
          <w:lang w:eastAsia="en-US"/>
        </w:rPr>
      </w:pPr>
    </w:p>
    <w:p w14:paraId="1CBC1313" w14:textId="77777777" w:rsidR="002C4E33" w:rsidRDefault="002C4E33" w:rsidP="002C4E33">
      <w:pPr>
        <w:jc w:val="both"/>
        <w:rPr>
          <w:rFonts w:ascii="Arial" w:hAnsi="Arial" w:cs="Arial"/>
          <w:sz w:val="22"/>
          <w:szCs w:val="22"/>
          <w:lang w:eastAsia="en-US"/>
        </w:rPr>
      </w:pPr>
      <w:r w:rsidRPr="002C4E33">
        <w:rPr>
          <w:rFonts w:ascii="Arial" w:hAnsi="Arial" w:cs="Arial"/>
          <w:sz w:val="22"/>
          <w:szCs w:val="22"/>
          <w:lang w:eastAsia="en-US"/>
        </w:rPr>
        <w:t xml:space="preserve">Die Rechnungsprüfung erfolgt durch zwei Rechnungsprüfer, die von der Mitgliederversammlung für die Dauer von drei Jahren zu wählen sind. Die Rechnungsprüfung ist vor der Hauptversammlung durchzuführen. Der Mitgliederversammlung ist alljährlich </w:t>
      </w:r>
      <w:r w:rsidR="006B60FD">
        <w:rPr>
          <w:rFonts w:ascii="Arial" w:hAnsi="Arial" w:cs="Arial"/>
          <w:sz w:val="22"/>
          <w:szCs w:val="22"/>
          <w:lang w:eastAsia="en-US"/>
        </w:rPr>
        <w:t xml:space="preserve">von </w:t>
      </w:r>
      <w:r w:rsidRPr="002C4E33">
        <w:rPr>
          <w:rFonts w:ascii="Arial" w:hAnsi="Arial" w:cs="Arial"/>
          <w:sz w:val="22"/>
          <w:szCs w:val="22"/>
          <w:lang w:eastAsia="en-US"/>
        </w:rPr>
        <w:t>den Rechnungsprüfern Bericht zu erstatten.</w:t>
      </w:r>
    </w:p>
    <w:p w14:paraId="763489B4" w14:textId="77777777" w:rsidR="00243D91" w:rsidRPr="002C4E33" w:rsidRDefault="00243D91" w:rsidP="002C4E33">
      <w:pPr>
        <w:jc w:val="both"/>
        <w:rPr>
          <w:rFonts w:ascii="Arial" w:hAnsi="Arial" w:cs="Arial"/>
          <w:sz w:val="22"/>
          <w:szCs w:val="22"/>
          <w:lang w:eastAsia="en-US"/>
        </w:rPr>
      </w:pPr>
    </w:p>
    <w:p w14:paraId="5893BB5F" w14:textId="6496EA9E" w:rsidR="002C4E33" w:rsidRPr="002C4E33" w:rsidRDefault="002C4E33" w:rsidP="002C4E33">
      <w:pPr>
        <w:jc w:val="center"/>
        <w:rPr>
          <w:rFonts w:ascii="Arial" w:hAnsi="Arial" w:cs="Arial"/>
          <w:b/>
          <w:sz w:val="22"/>
          <w:szCs w:val="22"/>
          <w:lang w:eastAsia="en-US"/>
        </w:rPr>
      </w:pPr>
      <w:r w:rsidRPr="002C4E33">
        <w:rPr>
          <w:rFonts w:ascii="Arial" w:hAnsi="Arial" w:cs="Arial"/>
          <w:b/>
          <w:sz w:val="22"/>
          <w:szCs w:val="22"/>
          <w:lang w:eastAsia="en-US"/>
        </w:rPr>
        <w:t>§ 1</w:t>
      </w:r>
      <w:r w:rsidR="0026628F">
        <w:rPr>
          <w:rFonts w:ascii="Arial" w:hAnsi="Arial" w:cs="Arial"/>
          <w:b/>
          <w:sz w:val="22"/>
          <w:szCs w:val="22"/>
          <w:lang w:eastAsia="en-US"/>
        </w:rPr>
        <w:t>3</w:t>
      </w:r>
    </w:p>
    <w:p w14:paraId="36880474" w14:textId="77777777" w:rsidR="002C4E33" w:rsidRPr="002C4E33" w:rsidRDefault="002C4E33" w:rsidP="002C4E33">
      <w:pPr>
        <w:jc w:val="both"/>
        <w:rPr>
          <w:rFonts w:ascii="Arial" w:hAnsi="Arial" w:cs="Arial"/>
          <w:sz w:val="22"/>
          <w:szCs w:val="22"/>
          <w:lang w:eastAsia="en-US"/>
        </w:rPr>
      </w:pPr>
    </w:p>
    <w:p w14:paraId="1B1FA0EC" w14:textId="77777777" w:rsidR="002C4E33" w:rsidRPr="002C4E33" w:rsidRDefault="002C4E33" w:rsidP="002C4E33">
      <w:pPr>
        <w:jc w:val="both"/>
        <w:rPr>
          <w:rFonts w:ascii="Arial" w:hAnsi="Arial" w:cs="Arial"/>
          <w:sz w:val="22"/>
          <w:szCs w:val="22"/>
          <w:lang w:eastAsia="en-US"/>
        </w:rPr>
      </w:pPr>
      <w:r w:rsidRPr="0026532E">
        <w:rPr>
          <w:rFonts w:ascii="Arial" w:hAnsi="Arial" w:cs="Arial"/>
          <w:sz w:val="22"/>
          <w:szCs w:val="22"/>
          <w:highlight w:val="yellow"/>
          <w:u w:val="single"/>
          <w:lang w:eastAsia="en-US"/>
        </w:rPr>
        <w:t>Arbeitsausschüsse</w:t>
      </w:r>
    </w:p>
    <w:p w14:paraId="276D3BDA" w14:textId="77777777" w:rsidR="002C4E33" w:rsidRPr="002C4E33" w:rsidRDefault="002C4E33" w:rsidP="002C4E33">
      <w:pPr>
        <w:jc w:val="both"/>
        <w:rPr>
          <w:rFonts w:ascii="Arial" w:hAnsi="Arial" w:cs="Arial"/>
          <w:sz w:val="22"/>
          <w:szCs w:val="22"/>
          <w:lang w:eastAsia="en-US"/>
        </w:rPr>
      </w:pPr>
    </w:p>
    <w:p w14:paraId="249DE3ED" w14:textId="5314CDBE" w:rsidR="002C4E33" w:rsidRPr="002C4E33" w:rsidRDefault="002C4E33" w:rsidP="002C4E33">
      <w:pPr>
        <w:jc w:val="both"/>
        <w:rPr>
          <w:rFonts w:ascii="Arial" w:hAnsi="Arial" w:cs="Arial"/>
          <w:sz w:val="22"/>
          <w:szCs w:val="22"/>
          <w:lang w:eastAsia="en-US"/>
        </w:rPr>
      </w:pPr>
      <w:r w:rsidRPr="002C4E33">
        <w:rPr>
          <w:rFonts w:ascii="Arial" w:hAnsi="Arial" w:cs="Arial"/>
          <w:sz w:val="22"/>
          <w:szCs w:val="22"/>
          <w:lang w:eastAsia="en-US"/>
        </w:rPr>
        <w:t>Der Vorstand kann für bestimmte Aufgaben Arbeitsausschüsse einsetzen.</w:t>
      </w:r>
      <w:r w:rsidR="00F83FEC">
        <w:rPr>
          <w:rFonts w:ascii="Arial" w:hAnsi="Arial" w:cs="Arial"/>
          <w:sz w:val="22"/>
          <w:szCs w:val="22"/>
          <w:lang w:eastAsia="en-US"/>
        </w:rPr>
        <w:t xml:space="preserve"> </w:t>
      </w:r>
    </w:p>
    <w:p w14:paraId="583DCABF" w14:textId="77777777" w:rsidR="00603779" w:rsidRDefault="00603779" w:rsidP="002C4E33">
      <w:pPr>
        <w:jc w:val="center"/>
        <w:rPr>
          <w:rFonts w:ascii="Arial" w:hAnsi="Arial" w:cs="Arial"/>
          <w:b/>
          <w:sz w:val="22"/>
          <w:szCs w:val="22"/>
          <w:lang w:eastAsia="en-US"/>
        </w:rPr>
      </w:pPr>
    </w:p>
    <w:p w14:paraId="5597DE72" w14:textId="642DDB13" w:rsidR="002C4E33" w:rsidRPr="002C4E33" w:rsidRDefault="002C4E33" w:rsidP="002C4E33">
      <w:pPr>
        <w:jc w:val="center"/>
        <w:rPr>
          <w:rFonts w:ascii="Arial" w:hAnsi="Arial" w:cs="Arial"/>
          <w:b/>
          <w:sz w:val="22"/>
          <w:szCs w:val="22"/>
          <w:lang w:eastAsia="en-US"/>
        </w:rPr>
      </w:pPr>
      <w:r w:rsidRPr="002C4E33">
        <w:rPr>
          <w:rFonts w:ascii="Arial" w:hAnsi="Arial" w:cs="Arial"/>
          <w:b/>
          <w:sz w:val="22"/>
          <w:szCs w:val="22"/>
          <w:lang w:eastAsia="en-US"/>
        </w:rPr>
        <w:t xml:space="preserve">§ </w:t>
      </w:r>
      <w:r w:rsidR="00662DF2">
        <w:rPr>
          <w:rFonts w:ascii="Arial" w:hAnsi="Arial" w:cs="Arial"/>
          <w:b/>
          <w:sz w:val="22"/>
          <w:szCs w:val="22"/>
          <w:lang w:eastAsia="en-US"/>
        </w:rPr>
        <w:t>1</w:t>
      </w:r>
      <w:r w:rsidR="0026628F">
        <w:rPr>
          <w:rFonts w:ascii="Arial" w:hAnsi="Arial" w:cs="Arial"/>
          <w:b/>
          <w:sz w:val="22"/>
          <w:szCs w:val="22"/>
          <w:lang w:eastAsia="en-US"/>
        </w:rPr>
        <w:t>4</w:t>
      </w:r>
    </w:p>
    <w:p w14:paraId="3E3DAC2E" w14:textId="77777777" w:rsidR="002C4E33" w:rsidRPr="002C4E33" w:rsidRDefault="002C4E33" w:rsidP="002C4E33">
      <w:pPr>
        <w:jc w:val="both"/>
        <w:rPr>
          <w:rFonts w:ascii="Arial" w:hAnsi="Arial" w:cs="Arial"/>
          <w:sz w:val="22"/>
          <w:szCs w:val="22"/>
          <w:lang w:eastAsia="en-US"/>
        </w:rPr>
      </w:pPr>
    </w:p>
    <w:p w14:paraId="5F0348B6" w14:textId="77777777" w:rsidR="002C4E33" w:rsidRPr="002C4E33" w:rsidRDefault="002C4E33" w:rsidP="002C4E33">
      <w:pPr>
        <w:jc w:val="both"/>
        <w:rPr>
          <w:rFonts w:ascii="Arial" w:hAnsi="Arial" w:cs="Arial"/>
          <w:sz w:val="22"/>
          <w:szCs w:val="22"/>
          <w:u w:val="single"/>
          <w:lang w:eastAsia="en-US"/>
        </w:rPr>
      </w:pPr>
      <w:r w:rsidRPr="002C4E33">
        <w:rPr>
          <w:rFonts w:ascii="Arial" w:hAnsi="Arial" w:cs="Arial"/>
          <w:sz w:val="22"/>
          <w:szCs w:val="22"/>
          <w:u w:val="single"/>
          <w:lang w:eastAsia="en-US"/>
        </w:rPr>
        <w:t>Auflösung des Vereins und Vermögensbindung</w:t>
      </w:r>
    </w:p>
    <w:p w14:paraId="1C094C74" w14:textId="77777777" w:rsidR="002C4E33" w:rsidRPr="002C4E33" w:rsidRDefault="002C4E33" w:rsidP="002C4E33">
      <w:pPr>
        <w:jc w:val="both"/>
        <w:rPr>
          <w:rFonts w:ascii="Arial" w:hAnsi="Arial" w:cs="Arial"/>
          <w:sz w:val="22"/>
          <w:szCs w:val="22"/>
          <w:u w:val="single"/>
          <w:lang w:eastAsia="en-US"/>
        </w:rPr>
      </w:pPr>
    </w:p>
    <w:p w14:paraId="2BC6CBEB" w14:textId="77777777" w:rsidR="002C4E33" w:rsidRDefault="002C4E33" w:rsidP="002C4E33">
      <w:pPr>
        <w:numPr>
          <w:ilvl w:val="0"/>
          <w:numId w:val="8"/>
        </w:numPr>
        <w:spacing w:after="200" w:line="276" w:lineRule="auto"/>
        <w:contextualSpacing/>
        <w:jc w:val="both"/>
        <w:rPr>
          <w:rFonts w:ascii="Arial" w:hAnsi="Arial" w:cs="Arial"/>
          <w:color w:val="000000" w:themeColor="text1"/>
          <w:sz w:val="22"/>
          <w:szCs w:val="22"/>
          <w:lang w:eastAsia="en-US"/>
        </w:rPr>
      </w:pPr>
      <w:r w:rsidRPr="002C4E33">
        <w:rPr>
          <w:rFonts w:ascii="Arial" w:hAnsi="Arial" w:cs="Arial"/>
          <w:color w:val="000000" w:themeColor="text1"/>
          <w:sz w:val="22"/>
          <w:szCs w:val="22"/>
          <w:lang w:eastAsia="en-US"/>
        </w:rPr>
        <w:t xml:space="preserve">Die Auflösung des Vereins kann nur in einer zu diesem Zweck einberufenen Mitgliederversammlung beschlossen werden. </w:t>
      </w:r>
    </w:p>
    <w:p w14:paraId="0489BEAE" w14:textId="77777777" w:rsidR="009B23FA" w:rsidRDefault="009B23FA" w:rsidP="009B23FA">
      <w:pPr>
        <w:spacing w:after="200" w:line="276" w:lineRule="auto"/>
        <w:ind w:left="720"/>
        <w:contextualSpacing/>
        <w:jc w:val="both"/>
        <w:rPr>
          <w:rFonts w:ascii="Arial" w:hAnsi="Arial" w:cs="Arial"/>
          <w:color w:val="000000" w:themeColor="text1"/>
          <w:sz w:val="22"/>
          <w:szCs w:val="22"/>
          <w:lang w:eastAsia="en-US"/>
        </w:rPr>
      </w:pPr>
    </w:p>
    <w:p w14:paraId="3364D78D" w14:textId="77777777" w:rsidR="009B23FA" w:rsidRDefault="006E7DEA" w:rsidP="006437F0">
      <w:pPr>
        <w:numPr>
          <w:ilvl w:val="0"/>
          <w:numId w:val="8"/>
        </w:numPr>
        <w:spacing w:after="200" w:line="276" w:lineRule="auto"/>
        <w:contextualSpacing/>
        <w:jc w:val="both"/>
        <w:rPr>
          <w:rFonts w:ascii="Arial" w:hAnsi="Arial" w:cs="Arial"/>
          <w:color w:val="000000" w:themeColor="text1"/>
          <w:sz w:val="22"/>
          <w:szCs w:val="22"/>
          <w:lang w:eastAsia="en-US"/>
        </w:rPr>
      </w:pPr>
      <w:r w:rsidRPr="00AE4076">
        <w:rPr>
          <w:rFonts w:ascii="Arial" w:hAnsi="Arial" w:cs="Arial"/>
          <w:color w:val="000000" w:themeColor="text1"/>
          <w:sz w:val="22"/>
          <w:szCs w:val="22"/>
          <w:lang w:eastAsia="en-US"/>
        </w:rPr>
        <w:t xml:space="preserve">Die </w:t>
      </w:r>
      <w:r w:rsidR="002C4E33" w:rsidRPr="00AE4076">
        <w:rPr>
          <w:rFonts w:ascii="Arial" w:hAnsi="Arial" w:cs="Arial"/>
          <w:color w:val="000000" w:themeColor="text1"/>
          <w:sz w:val="22"/>
          <w:szCs w:val="22"/>
          <w:lang w:eastAsia="en-US"/>
        </w:rPr>
        <w:t xml:space="preserve">Mitgliederversammlung ist beschlussfähig, wenn mindestens </w:t>
      </w:r>
      <w:r w:rsidRPr="00AE4076">
        <w:rPr>
          <w:rFonts w:ascii="Arial" w:hAnsi="Arial" w:cs="Arial"/>
          <w:color w:val="000000" w:themeColor="text1"/>
          <w:sz w:val="22"/>
          <w:szCs w:val="22"/>
          <w:lang w:eastAsia="en-US"/>
        </w:rPr>
        <w:t xml:space="preserve">3/4 </w:t>
      </w:r>
      <w:r w:rsidR="002C4E33" w:rsidRPr="00AE4076">
        <w:rPr>
          <w:rFonts w:ascii="Arial" w:hAnsi="Arial" w:cs="Arial"/>
          <w:color w:val="000000" w:themeColor="text1"/>
          <w:sz w:val="22"/>
          <w:szCs w:val="22"/>
          <w:lang w:eastAsia="en-US"/>
        </w:rPr>
        <w:t xml:space="preserve">aller Mitglieder anwesend </w:t>
      </w:r>
      <w:r w:rsidRPr="00AE4076">
        <w:rPr>
          <w:rFonts w:ascii="Arial" w:hAnsi="Arial" w:cs="Arial"/>
          <w:color w:val="000000" w:themeColor="text1"/>
          <w:sz w:val="22"/>
          <w:szCs w:val="22"/>
          <w:lang w:eastAsia="en-US"/>
        </w:rPr>
        <w:t>sind</w:t>
      </w:r>
      <w:r w:rsidR="002C4E33" w:rsidRPr="00AE4076">
        <w:rPr>
          <w:rFonts w:ascii="Arial" w:hAnsi="Arial" w:cs="Arial"/>
          <w:color w:val="000000" w:themeColor="text1"/>
          <w:sz w:val="22"/>
          <w:szCs w:val="22"/>
          <w:lang w:eastAsia="en-US"/>
        </w:rPr>
        <w:t xml:space="preserve">. </w:t>
      </w:r>
    </w:p>
    <w:p w14:paraId="3EAE1ADC" w14:textId="77777777" w:rsidR="00603779" w:rsidRPr="00AE4076" w:rsidRDefault="006E7DEA" w:rsidP="009B23FA">
      <w:pPr>
        <w:spacing w:after="200" w:line="276" w:lineRule="auto"/>
        <w:ind w:left="720"/>
        <w:contextualSpacing/>
        <w:jc w:val="both"/>
        <w:rPr>
          <w:rFonts w:ascii="Arial" w:hAnsi="Arial" w:cs="Arial"/>
          <w:color w:val="000000" w:themeColor="text1"/>
          <w:sz w:val="22"/>
          <w:szCs w:val="22"/>
          <w:lang w:eastAsia="en-US"/>
        </w:rPr>
      </w:pPr>
      <w:r w:rsidRPr="00AE4076">
        <w:rPr>
          <w:rFonts w:ascii="Arial" w:hAnsi="Arial" w:cs="Arial"/>
          <w:color w:val="000000" w:themeColor="text1"/>
          <w:sz w:val="22"/>
          <w:szCs w:val="22"/>
          <w:lang w:eastAsia="en-US"/>
        </w:rPr>
        <w:t xml:space="preserve">Ist diese Versammlung nicht beschlussfähig, wird binnen 6 Wochen eine neue Versammlung mit gleicher Tagesordnung einberufen. </w:t>
      </w:r>
    </w:p>
    <w:p w14:paraId="38492D35" w14:textId="77777777" w:rsidR="009B23FA" w:rsidRDefault="006E7DEA" w:rsidP="00DE5049">
      <w:pPr>
        <w:pStyle w:val="Listenabsatz"/>
        <w:numPr>
          <w:ilvl w:val="0"/>
          <w:numId w:val="8"/>
        </w:numPr>
        <w:spacing w:after="200" w:line="276" w:lineRule="auto"/>
        <w:jc w:val="both"/>
        <w:rPr>
          <w:rFonts w:ascii="Arial" w:hAnsi="Arial" w:cs="Arial"/>
          <w:color w:val="000000" w:themeColor="text1"/>
          <w:sz w:val="22"/>
          <w:szCs w:val="22"/>
          <w:lang w:eastAsia="en-US"/>
        </w:rPr>
      </w:pPr>
      <w:r w:rsidRPr="00603779">
        <w:rPr>
          <w:rFonts w:ascii="Arial" w:hAnsi="Arial" w:cs="Arial"/>
          <w:color w:val="000000" w:themeColor="text1"/>
          <w:sz w:val="22"/>
          <w:szCs w:val="22"/>
          <w:lang w:eastAsia="en-US"/>
        </w:rPr>
        <w:t>Die</w:t>
      </w:r>
      <w:r w:rsidR="009B23FA">
        <w:rPr>
          <w:rFonts w:ascii="Arial" w:hAnsi="Arial" w:cs="Arial"/>
          <w:color w:val="000000" w:themeColor="text1"/>
          <w:sz w:val="22"/>
          <w:szCs w:val="22"/>
          <w:lang w:eastAsia="en-US"/>
        </w:rPr>
        <w:t>se</w:t>
      </w:r>
      <w:r w:rsidR="00603779">
        <w:rPr>
          <w:rFonts w:ascii="Arial" w:hAnsi="Arial" w:cs="Arial"/>
          <w:color w:val="000000" w:themeColor="text1"/>
          <w:sz w:val="22"/>
          <w:szCs w:val="22"/>
          <w:lang w:eastAsia="en-US"/>
        </w:rPr>
        <w:t xml:space="preserve"> </w:t>
      </w:r>
      <w:r w:rsidRPr="00603779">
        <w:rPr>
          <w:rFonts w:ascii="Arial" w:hAnsi="Arial" w:cs="Arial"/>
          <w:color w:val="000000" w:themeColor="text1"/>
          <w:sz w:val="22"/>
          <w:szCs w:val="22"/>
          <w:lang w:eastAsia="en-US"/>
        </w:rPr>
        <w:t xml:space="preserve">Mitgliederversammlung ist beschlussfähig, wenn mindestens 2/3 aller Mitglieder anwesend sind. </w:t>
      </w:r>
    </w:p>
    <w:p w14:paraId="6A582870" w14:textId="77777777" w:rsidR="00DE5049" w:rsidRPr="00DE5049" w:rsidRDefault="006E7DEA" w:rsidP="009B23FA">
      <w:pPr>
        <w:pStyle w:val="Listenabsatz"/>
        <w:spacing w:after="200" w:line="276" w:lineRule="auto"/>
        <w:jc w:val="both"/>
        <w:rPr>
          <w:rFonts w:ascii="Arial" w:hAnsi="Arial" w:cs="Arial"/>
          <w:color w:val="000000" w:themeColor="text1"/>
          <w:sz w:val="22"/>
          <w:szCs w:val="22"/>
          <w:lang w:eastAsia="en-US"/>
        </w:rPr>
      </w:pPr>
      <w:r w:rsidRPr="00603779">
        <w:rPr>
          <w:rFonts w:ascii="Arial" w:hAnsi="Arial" w:cs="Arial"/>
          <w:sz w:val="22"/>
          <w:szCs w:val="22"/>
        </w:rPr>
        <w:t>Bei nicht ausreichender Anwesenheit der Mitglieder</w:t>
      </w:r>
      <w:r w:rsidR="00603779">
        <w:rPr>
          <w:rFonts w:ascii="Arial" w:hAnsi="Arial" w:cs="Arial"/>
          <w:sz w:val="22"/>
          <w:szCs w:val="22"/>
        </w:rPr>
        <w:t xml:space="preserve"> </w:t>
      </w:r>
      <w:r w:rsidRPr="00603779">
        <w:rPr>
          <w:rFonts w:ascii="Arial" w:hAnsi="Arial" w:cs="Arial"/>
          <w:sz w:val="22"/>
          <w:szCs w:val="22"/>
        </w:rPr>
        <w:t xml:space="preserve">lädt der Vorstand innerhalb von 6 Wochen erneut </w:t>
      </w:r>
      <w:r w:rsidR="00603779">
        <w:rPr>
          <w:rFonts w:ascii="Arial" w:hAnsi="Arial" w:cs="Arial"/>
          <w:sz w:val="22"/>
          <w:szCs w:val="22"/>
        </w:rPr>
        <w:t xml:space="preserve">mit gleicher Tagesordnung </w:t>
      </w:r>
      <w:r w:rsidRPr="00603779">
        <w:rPr>
          <w:rFonts w:ascii="Arial" w:hAnsi="Arial" w:cs="Arial"/>
          <w:sz w:val="22"/>
          <w:szCs w:val="22"/>
        </w:rPr>
        <w:t>ein</w:t>
      </w:r>
      <w:r w:rsidR="003F6217">
        <w:rPr>
          <w:rFonts w:ascii="Arial" w:hAnsi="Arial" w:cs="Arial"/>
          <w:sz w:val="22"/>
          <w:szCs w:val="22"/>
        </w:rPr>
        <w:t>.</w:t>
      </w:r>
    </w:p>
    <w:p w14:paraId="531436E4" w14:textId="77777777" w:rsidR="00DE5049" w:rsidRPr="00DE5049" w:rsidRDefault="00DE5049" w:rsidP="00DE5049">
      <w:pPr>
        <w:pStyle w:val="Listenabsatz"/>
        <w:spacing w:after="200" w:line="276" w:lineRule="auto"/>
        <w:jc w:val="both"/>
        <w:rPr>
          <w:rFonts w:ascii="Arial" w:hAnsi="Arial" w:cs="Arial"/>
          <w:color w:val="000000" w:themeColor="text1"/>
          <w:sz w:val="22"/>
          <w:szCs w:val="22"/>
          <w:lang w:eastAsia="en-US"/>
        </w:rPr>
      </w:pPr>
    </w:p>
    <w:p w14:paraId="498A9960" w14:textId="77777777" w:rsidR="00DE5049" w:rsidRPr="00C91F83" w:rsidRDefault="00DE5049" w:rsidP="000D4512">
      <w:pPr>
        <w:pStyle w:val="Listenabsatz"/>
        <w:numPr>
          <w:ilvl w:val="0"/>
          <w:numId w:val="8"/>
        </w:numPr>
        <w:spacing w:after="200" w:line="276" w:lineRule="auto"/>
        <w:jc w:val="both"/>
        <w:rPr>
          <w:rFonts w:ascii="Arial" w:hAnsi="Arial" w:cs="Arial"/>
          <w:color w:val="000000" w:themeColor="text1"/>
          <w:sz w:val="22"/>
          <w:szCs w:val="22"/>
          <w:lang w:eastAsia="en-US"/>
        </w:rPr>
      </w:pPr>
      <w:r w:rsidRPr="003F6217">
        <w:rPr>
          <w:rFonts w:ascii="Arial" w:hAnsi="Arial" w:cs="Arial"/>
          <w:sz w:val="22"/>
          <w:szCs w:val="22"/>
        </w:rPr>
        <w:t>Die</w:t>
      </w:r>
      <w:r w:rsidR="003F6217" w:rsidRPr="003F6217">
        <w:rPr>
          <w:rFonts w:ascii="Arial" w:hAnsi="Arial" w:cs="Arial"/>
          <w:sz w:val="22"/>
          <w:szCs w:val="22"/>
        </w:rPr>
        <w:t xml:space="preserve">se Mitgliederversammlung ist beschlussfähig, unabhängig von einer Mindestanzahl </w:t>
      </w:r>
      <w:r w:rsidR="003F6217">
        <w:rPr>
          <w:rFonts w:ascii="Arial" w:hAnsi="Arial" w:cs="Arial"/>
          <w:sz w:val="22"/>
          <w:szCs w:val="22"/>
        </w:rPr>
        <w:t>anwesender</w:t>
      </w:r>
      <w:r w:rsidR="003F6217" w:rsidRPr="003F6217">
        <w:rPr>
          <w:rFonts w:ascii="Arial" w:hAnsi="Arial" w:cs="Arial"/>
          <w:sz w:val="22"/>
          <w:szCs w:val="22"/>
        </w:rPr>
        <w:t xml:space="preserve"> Mitglieder.</w:t>
      </w:r>
    </w:p>
    <w:p w14:paraId="652ADBD4" w14:textId="77777777" w:rsidR="00C91F83" w:rsidRPr="003F6217" w:rsidRDefault="00C91F83" w:rsidP="00C91F83">
      <w:pPr>
        <w:pStyle w:val="Listenabsatz"/>
        <w:spacing w:after="200" w:line="276" w:lineRule="auto"/>
        <w:jc w:val="both"/>
        <w:rPr>
          <w:rFonts w:ascii="Arial" w:hAnsi="Arial" w:cs="Arial"/>
          <w:color w:val="000000" w:themeColor="text1"/>
          <w:sz w:val="22"/>
          <w:szCs w:val="22"/>
          <w:lang w:eastAsia="en-US"/>
        </w:rPr>
      </w:pPr>
    </w:p>
    <w:p w14:paraId="384039B2" w14:textId="671510BC" w:rsidR="00C91F83" w:rsidRPr="0026532E" w:rsidRDefault="00C91F83" w:rsidP="00C91F83">
      <w:pPr>
        <w:pStyle w:val="Listenabsatz"/>
        <w:numPr>
          <w:ilvl w:val="0"/>
          <w:numId w:val="8"/>
        </w:numPr>
        <w:spacing w:after="200" w:line="276" w:lineRule="auto"/>
        <w:jc w:val="both"/>
        <w:rPr>
          <w:rFonts w:ascii="Arial" w:hAnsi="Arial" w:cs="Arial"/>
          <w:color w:val="000000" w:themeColor="text1"/>
          <w:sz w:val="22"/>
          <w:szCs w:val="22"/>
          <w:highlight w:val="magenta"/>
          <w:lang w:eastAsia="en-US"/>
        </w:rPr>
      </w:pPr>
      <w:r>
        <w:rPr>
          <w:rFonts w:ascii="Arial" w:hAnsi="Arial" w:cs="Arial"/>
          <w:sz w:val="22"/>
          <w:szCs w:val="22"/>
        </w:rPr>
        <w:t xml:space="preserve">Zu dem Auflösungsbeschluss ist eine </w:t>
      </w:r>
      <w:r w:rsidRPr="0026532E">
        <w:rPr>
          <w:rFonts w:ascii="Arial" w:hAnsi="Arial" w:cs="Arial"/>
          <w:sz w:val="22"/>
          <w:szCs w:val="22"/>
          <w:highlight w:val="magenta"/>
        </w:rPr>
        <w:t xml:space="preserve">Dreiviertelmehrheit der Versammlung </w:t>
      </w:r>
      <w:r w:rsidR="00084B3C" w:rsidRPr="0026532E">
        <w:rPr>
          <w:rFonts w:ascii="Arial" w:hAnsi="Arial" w:cs="Arial"/>
          <w:sz w:val="22"/>
          <w:szCs w:val="22"/>
          <w:highlight w:val="magenta"/>
        </w:rPr>
        <w:t xml:space="preserve">Punkt 4 </w:t>
      </w:r>
      <w:r w:rsidRPr="0026532E">
        <w:rPr>
          <w:rFonts w:ascii="Arial" w:hAnsi="Arial" w:cs="Arial"/>
          <w:sz w:val="22"/>
          <w:szCs w:val="22"/>
          <w:highlight w:val="magenta"/>
        </w:rPr>
        <w:t>erforderlich.</w:t>
      </w:r>
    </w:p>
    <w:p w14:paraId="4D05479C" w14:textId="77777777" w:rsidR="003A0061" w:rsidRPr="003A0061" w:rsidRDefault="003A0061" w:rsidP="003A0061">
      <w:pPr>
        <w:pStyle w:val="Listenabsatz"/>
        <w:rPr>
          <w:rFonts w:ascii="Arial" w:hAnsi="Arial" w:cs="Arial"/>
          <w:color w:val="000000" w:themeColor="text1"/>
          <w:sz w:val="22"/>
          <w:szCs w:val="22"/>
          <w:lang w:eastAsia="en-US"/>
        </w:rPr>
      </w:pPr>
    </w:p>
    <w:p w14:paraId="723CC971" w14:textId="77777777" w:rsidR="0026628F" w:rsidRPr="0026628F" w:rsidRDefault="0026628F" w:rsidP="0026628F">
      <w:pPr>
        <w:pStyle w:val="Listenabsatz"/>
        <w:numPr>
          <w:ilvl w:val="0"/>
          <w:numId w:val="8"/>
        </w:numPr>
        <w:spacing w:after="200" w:line="276" w:lineRule="auto"/>
        <w:jc w:val="both"/>
        <w:rPr>
          <w:rFonts w:ascii="Arial" w:hAnsi="Arial" w:cs="Arial"/>
          <w:color w:val="000000" w:themeColor="text1"/>
          <w:sz w:val="22"/>
          <w:szCs w:val="22"/>
          <w:lang w:eastAsia="en-US"/>
        </w:rPr>
      </w:pPr>
      <w:r w:rsidRPr="0026628F">
        <w:rPr>
          <w:rFonts w:ascii="Arial" w:hAnsi="Arial" w:cs="Arial"/>
          <w:color w:val="000000" w:themeColor="text1"/>
          <w:sz w:val="22"/>
          <w:szCs w:val="22"/>
          <w:lang w:eastAsia="en-US"/>
        </w:rPr>
        <w:t xml:space="preserve">Bei Auflösung oder Aufhebung des Vereins oder Wegfall steuerbegünstigter Zwecke fällt das Vermögen des Vereins an die Gemeinde Großensee, die es ausschließlich und unmittelbar für gemeinnützige beziehungsweise mildtätige Zwecke innerhalb der Gemeinde Großensee zu verwenden hat. </w:t>
      </w:r>
    </w:p>
    <w:p w14:paraId="7107A301" w14:textId="77777777" w:rsidR="003A0061" w:rsidRPr="003A0061" w:rsidRDefault="003A0061" w:rsidP="0026628F">
      <w:pPr>
        <w:pStyle w:val="Listenabsatz"/>
        <w:spacing w:after="200" w:line="276" w:lineRule="auto"/>
        <w:jc w:val="both"/>
        <w:rPr>
          <w:rFonts w:ascii="Arial" w:hAnsi="Arial" w:cs="Arial"/>
          <w:color w:val="000000" w:themeColor="text1"/>
          <w:sz w:val="22"/>
          <w:szCs w:val="22"/>
          <w:lang w:eastAsia="en-US"/>
        </w:rPr>
      </w:pPr>
    </w:p>
    <w:p w14:paraId="616CD085" w14:textId="6BF24EFD" w:rsidR="002C4E33" w:rsidRPr="002C4E33" w:rsidRDefault="002C4E33" w:rsidP="002C4E33">
      <w:pPr>
        <w:jc w:val="center"/>
        <w:rPr>
          <w:rFonts w:ascii="Arial" w:hAnsi="Arial" w:cs="Arial"/>
          <w:b/>
          <w:color w:val="000000" w:themeColor="text1"/>
          <w:sz w:val="22"/>
        </w:rPr>
      </w:pPr>
      <w:r w:rsidRPr="002C4E33">
        <w:rPr>
          <w:rFonts w:ascii="Arial" w:hAnsi="Arial" w:cs="Arial"/>
          <w:b/>
          <w:color w:val="000000" w:themeColor="text1"/>
          <w:sz w:val="22"/>
        </w:rPr>
        <w:t>§ 1</w:t>
      </w:r>
      <w:r w:rsidR="0026628F">
        <w:rPr>
          <w:rFonts w:ascii="Arial" w:hAnsi="Arial" w:cs="Arial"/>
          <w:b/>
          <w:color w:val="000000" w:themeColor="text1"/>
          <w:sz w:val="22"/>
        </w:rPr>
        <w:t>5</w:t>
      </w:r>
    </w:p>
    <w:p w14:paraId="268859A8" w14:textId="77777777" w:rsidR="002C4E33" w:rsidRPr="002C4E33" w:rsidRDefault="002C4E33" w:rsidP="002C4E33">
      <w:pPr>
        <w:jc w:val="both"/>
        <w:rPr>
          <w:rFonts w:ascii="Arial" w:hAnsi="Arial" w:cs="Arial"/>
          <w:color w:val="000000" w:themeColor="text1"/>
          <w:sz w:val="22"/>
        </w:rPr>
      </w:pPr>
    </w:p>
    <w:p w14:paraId="57E4459E" w14:textId="77777777" w:rsidR="002C4E33" w:rsidRPr="002C4E33" w:rsidRDefault="002C4E33" w:rsidP="002C4E33">
      <w:pPr>
        <w:jc w:val="both"/>
        <w:rPr>
          <w:rFonts w:ascii="Arial" w:hAnsi="Arial" w:cs="Arial"/>
          <w:color w:val="000000" w:themeColor="text1"/>
          <w:sz w:val="22"/>
          <w:u w:val="single"/>
        </w:rPr>
      </w:pPr>
      <w:r w:rsidRPr="002C4E33">
        <w:rPr>
          <w:rFonts w:ascii="Arial" w:hAnsi="Arial" w:cs="Arial"/>
          <w:color w:val="000000" w:themeColor="text1"/>
          <w:sz w:val="22"/>
          <w:u w:val="single"/>
        </w:rPr>
        <w:t>Haftungsbeschränkung</w:t>
      </w:r>
    </w:p>
    <w:p w14:paraId="6B4F9217" w14:textId="77777777" w:rsidR="002C4E33" w:rsidRPr="002C4E33" w:rsidRDefault="002C4E33" w:rsidP="002C4E33">
      <w:pPr>
        <w:jc w:val="both"/>
        <w:rPr>
          <w:rFonts w:ascii="Arial" w:hAnsi="Arial" w:cs="Arial"/>
          <w:color w:val="000000" w:themeColor="text1"/>
          <w:sz w:val="22"/>
          <w:u w:val="single"/>
        </w:rPr>
      </w:pPr>
    </w:p>
    <w:p w14:paraId="44820D0E" w14:textId="23CEB6BC" w:rsidR="007C62B0" w:rsidRPr="007C62B0" w:rsidRDefault="002C4E33" w:rsidP="00DD2D4A">
      <w:pPr>
        <w:numPr>
          <w:ilvl w:val="0"/>
          <w:numId w:val="10"/>
        </w:numPr>
        <w:spacing w:after="200" w:line="276" w:lineRule="auto"/>
        <w:contextualSpacing/>
        <w:jc w:val="both"/>
        <w:rPr>
          <w:rFonts w:ascii="Arial" w:hAnsi="Arial" w:cs="Arial"/>
          <w:color w:val="000000" w:themeColor="text1"/>
          <w:sz w:val="22"/>
          <w:szCs w:val="22"/>
          <w:lang w:eastAsia="en-US"/>
        </w:rPr>
      </w:pPr>
      <w:r w:rsidRPr="007C62B0">
        <w:rPr>
          <w:rFonts w:ascii="Arial" w:hAnsi="Arial" w:cs="Arial"/>
          <w:color w:val="000000" w:themeColor="text1"/>
          <w:sz w:val="22"/>
          <w:szCs w:val="22"/>
          <w:lang w:eastAsia="en-US"/>
        </w:rPr>
        <w:t>Der Verein, seine Organmitglieder und die im Interesse und für die Zwecke des Vereins im Auftrag handelnden Personen haften gegenüber den Mitgliedern im Innenverhältnis nicht für fahrlässig verursachte Schäden oder Verluste, die Mitglieder im Rahmen des Vereinsbetriebes, bei Benutzung von Anlagen oder Einrichtungen und Geräten</w:t>
      </w:r>
      <w:r w:rsidR="00C91F83" w:rsidRPr="007C62B0">
        <w:rPr>
          <w:rFonts w:ascii="Arial" w:hAnsi="Arial" w:cs="Arial"/>
          <w:color w:val="000000" w:themeColor="text1"/>
          <w:sz w:val="22"/>
          <w:szCs w:val="22"/>
          <w:lang w:eastAsia="en-US"/>
        </w:rPr>
        <w:t xml:space="preserve"> </w:t>
      </w:r>
      <w:r w:rsidRPr="007C62B0">
        <w:rPr>
          <w:rFonts w:ascii="Arial" w:hAnsi="Arial" w:cs="Arial"/>
          <w:color w:val="000000" w:themeColor="text1"/>
          <w:sz w:val="22"/>
          <w:szCs w:val="22"/>
          <w:lang w:eastAsia="en-US"/>
        </w:rPr>
        <w:t>des Vereins oder bei Veranstaltungen erleiden, soweit solche Schäden oder Verluste nicht durch die Versicherungen des Vereins gedeckt sind. Soweit hiernach Versicherungsschutz besteht, ist §</w:t>
      </w:r>
      <w:r w:rsidR="00C91F83" w:rsidRPr="007C62B0">
        <w:rPr>
          <w:rFonts w:ascii="Arial" w:hAnsi="Arial" w:cs="Arial"/>
          <w:color w:val="000000" w:themeColor="text1"/>
          <w:sz w:val="22"/>
          <w:szCs w:val="22"/>
          <w:lang w:eastAsia="en-US"/>
        </w:rPr>
        <w:t xml:space="preserve"> </w:t>
      </w:r>
      <w:r w:rsidRPr="007C62B0">
        <w:rPr>
          <w:rFonts w:ascii="Arial" w:hAnsi="Arial" w:cs="Arial"/>
          <w:color w:val="000000" w:themeColor="text1"/>
          <w:sz w:val="22"/>
          <w:szCs w:val="22"/>
          <w:lang w:eastAsia="en-US"/>
        </w:rPr>
        <w:t>31a Abs. 1 S.2 BGB nicht anzuwenden.</w:t>
      </w:r>
    </w:p>
    <w:p w14:paraId="4EAD32BC" w14:textId="77777777" w:rsidR="002C4E33" w:rsidRPr="002C4E33" w:rsidRDefault="002C4E33" w:rsidP="002C4E33">
      <w:pPr>
        <w:spacing w:after="200" w:line="276" w:lineRule="auto"/>
        <w:ind w:left="720"/>
        <w:contextualSpacing/>
        <w:jc w:val="both"/>
        <w:rPr>
          <w:rFonts w:ascii="Arial" w:hAnsi="Arial" w:cs="Arial"/>
          <w:color w:val="000000" w:themeColor="text1"/>
          <w:sz w:val="22"/>
          <w:szCs w:val="22"/>
          <w:lang w:eastAsia="en-US"/>
        </w:rPr>
      </w:pPr>
    </w:p>
    <w:p w14:paraId="65802C2A" w14:textId="77777777" w:rsidR="002C4E33" w:rsidRPr="002C4E33" w:rsidRDefault="002C4E33" w:rsidP="002C4E33">
      <w:pPr>
        <w:numPr>
          <w:ilvl w:val="0"/>
          <w:numId w:val="10"/>
        </w:numPr>
        <w:spacing w:after="200" w:line="276" w:lineRule="auto"/>
        <w:contextualSpacing/>
        <w:jc w:val="both"/>
        <w:rPr>
          <w:rFonts w:ascii="Arial" w:hAnsi="Arial" w:cs="Arial"/>
          <w:color w:val="000000" w:themeColor="text1"/>
          <w:sz w:val="22"/>
          <w:szCs w:val="22"/>
          <w:lang w:eastAsia="en-US"/>
        </w:rPr>
      </w:pPr>
      <w:r w:rsidRPr="002C4E33">
        <w:rPr>
          <w:rFonts w:ascii="Arial" w:hAnsi="Arial" w:cs="Arial"/>
          <w:color w:val="000000" w:themeColor="text1"/>
          <w:sz w:val="22"/>
          <w:szCs w:val="22"/>
          <w:lang w:eastAsia="en-US"/>
        </w:rPr>
        <w:lastRenderedPageBreak/>
        <w:t xml:space="preserve">Werden Personen nach Abs. 1 von Dritten im Außenverhältnis zur Haftung herangezogen, ohne dass Vorsatz oder grobe Fahrlässigkeit vorliegt, so haben diese gegenüber </w:t>
      </w:r>
      <w:r w:rsidR="005D643F" w:rsidRPr="002C4E33">
        <w:rPr>
          <w:rFonts w:ascii="Arial" w:hAnsi="Arial" w:cs="Arial"/>
          <w:color w:val="000000" w:themeColor="text1"/>
          <w:sz w:val="22"/>
          <w:szCs w:val="22"/>
          <w:lang w:eastAsia="en-US"/>
        </w:rPr>
        <w:t>dem Verein</w:t>
      </w:r>
      <w:r w:rsidRPr="002C4E33">
        <w:rPr>
          <w:rFonts w:ascii="Arial" w:hAnsi="Arial" w:cs="Arial"/>
          <w:color w:val="000000" w:themeColor="text1"/>
          <w:sz w:val="22"/>
          <w:szCs w:val="22"/>
          <w:lang w:eastAsia="en-US"/>
        </w:rPr>
        <w:t xml:space="preserve"> einen Anspruch auf Ersatz ihrer Aufwendungen zur Abwehr der Ansprüche sowie auf Freistellung von den Ansprüchen Dritter. </w:t>
      </w:r>
    </w:p>
    <w:p w14:paraId="012B273F" w14:textId="77777777" w:rsidR="002C4E33" w:rsidRPr="002C4E33" w:rsidRDefault="002C4E33" w:rsidP="002C4E33">
      <w:pPr>
        <w:jc w:val="center"/>
        <w:rPr>
          <w:rFonts w:ascii="Arial" w:hAnsi="Arial" w:cs="Arial"/>
          <w:b/>
          <w:color w:val="000000" w:themeColor="text1"/>
          <w:sz w:val="22"/>
        </w:rPr>
      </w:pPr>
    </w:p>
    <w:p w14:paraId="6F8D4326" w14:textId="77777777" w:rsidR="00243D91" w:rsidRDefault="00243D91" w:rsidP="002C4E33">
      <w:pPr>
        <w:jc w:val="center"/>
        <w:rPr>
          <w:rFonts w:ascii="Arial" w:hAnsi="Arial" w:cs="Arial"/>
          <w:b/>
          <w:color w:val="000000" w:themeColor="text1"/>
          <w:sz w:val="22"/>
        </w:rPr>
      </w:pPr>
    </w:p>
    <w:p w14:paraId="1955E98A" w14:textId="29BFA75B" w:rsidR="002C4E33" w:rsidRPr="002C4E33" w:rsidRDefault="002C4E33" w:rsidP="002C4E33">
      <w:pPr>
        <w:jc w:val="center"/>
        <w:rPr>
          <w:rFonts w:ascii="Arial" w:hAnsi="Arial" w:cs="Arial"/>
          <w:b/>
          <w:color w:val="000000" w:themeColor="text1"/>
          <w:sz w:val="22"/>
        </w:rPr>
      </w:pPr>
      <w:r w:rsidRPr="002C4E33">
        <w:rPr>
          <w:rFonts w:ascii="Arial" w:hAnsi="Arial" w:cs="Arial"/>
          <w:b/>
          <w:color w:val="000000" w:themeColor="text1"/>
          <w:sz w:val="22"/>
        </w:rPr>
        <w:t>§ 1</w:t>
      </w:r>
      <w:r w:rsidR="0026628F">
        <w:rPr>
          <w:rFonts w:ascii="Arial" w:hAnsi="Arial" w:cs="Arial"/>
          <w:b/>
          <w:color w:val="000000" w:themeColor="text1"/>
          <w:sz w:val="22"/>
        </w:rPr>
        <w:t>6</w:t>
      </w:r>
    </w:p>
    <w:p w14:paraId="0FED2555" w14:textId="77777777" w:rsidR="002C4E33" w:rsidRPr="002C4E33" w:rsidRDefault="002C4E33" w:rsidP="002C4E33">
      <w:pPr>
        <w:jc w:val="both"/>
        <w:rPr>
          <w:rFonts w:ascii="Arial" w:hAnsi="Arial" w:cs="Arial"/>
          <w:color w:val="000000" w:themeColor="text1"/>
          <w:sz w:val="22"/>
        </w:rPr>
      </w:pPr>
    </w:p>
    <w:p w14:paraId="17BDEB53" w14:textId="77777777" w:rsidR="002C4E33" w:rsidRPr="002C4E33" w:rsidRDefault="002C4E33" w:rsidP="002C4E33">
      <w:pPr>
        <w:jc w:val="both"/>
        <w:rPr>
          <w:rFonts w:ascii="Arial" w:hAnsi="Arial" w:cs="Arial"/>
          <w:color w:val="000000" w:themeColor="text1"/>
          <w:sz w:val="22"/>
          <w:u w:val="single"/>
        </w:rPr>
      </w:pPr>
      <w:r w:rsidRPr="002C4E33">
        <w:rPr>
          <w:rFonts w:ascii="Arial" w:hAnsi="Arial" w:cs="Arial"/>
          <w:color w:val="000000" w:themeColor="text1"/>
          <w:sz w:val="22"/>
          <w:u w:val="single"/>
        </w:rPr>
        <w:t>Gültigkeit der Satzung</w:t>
      </w:r>
    </w:p>
    <w:p w14:paraId="6BF98087" w14:textId="77777777" w:rsidR="002C4E33" w:rsidRPr="002C4E33" w:rsidRDefault="002C4E33" w:rsidP="002C4E33">
      <w:pPr>
        <w:jc w:val="both"/>
        <w:rPr>
          <w:rFonts w:ascii="Arial" w:hAnsi="Arial" w:cs="Arial"/>
          <w:color w:val="000000" w:themeColor="text1"/>
          <w:sz w:val="22"/>
          <w:u w:val="single"/>
        </w:rPr>
      </w:pPr>
    </w:p>
    <w:p w14:paraId="5DC4AFC8" w14:textId="77777777" w:rsidR="002C4E33" w:rsidRDefault="002C4E33" w:rsidP="002C4E33">
      <w:pPr>
        <w:numPr>
          <w:ilvl w:val="0"/>
          <w:numId w:val="11"/>
        </w:numPr>
        <w:spacing w:after="200" w:line="276" w:lineRule="auto"/>
        <w:contextualSpacing/>
        <w:jc w:val="both"/>
        <w:rPr>
          <w:rFonts w:ascii="Arial" w:hAnsi="Arial" w:cs="Arial"/>
          <w:color w:val="000000" w:themeColor="text1"/>
          <w:sz w:val="22"/>
          <w:szCs w:val="22"/>
          <w:lang w:eastAsia="en-US"/>
        </w:rPr>
      </w:pPr>
      <w:r w:rsidRPr="002C4E33">
        <w:rPr>
          <w:rFonts w:ascii="Arial" w:hAnsi="Arial" w:cs="Arial"/>
          <w:color w:val="000000" w:themeColor="text1"/>
          <w:sz w:val="22"/>
          <w:szCs w:val="22"/>
          <w:lang w:eastAsia="en-US"/>
        </w:rPr>
        <w:t xml:space="preserve">Diese Satzung wurde durch die Mitgliederversammlung am </w:t>
      </w:r>
      <w:r w:rsidR="00557F50">
        <w:rPr>
          <w:rFonts w:ascii="Arial" w:hAnsi="Arial" w:cs="Arial"/>
          <w:color w:val="000000" w:themeColor="text1"/>
          <w:sz w:val="22"/>
          <w:szCs w:val="22"/>
          <w:lang w:eastAsia="en-US"/>
        </w:rPr>
        <w:t>……</w:t>
      </w:r>
      <w:proofErr w:type="gramStart"/>
      <w:r w:rsidR="00557F50">
        <w:rPr>
          <w:rFonts w:ascii="Arial" w:hAnsi="Arial" w:cs="Arial"/>
          <w:color w:val="000000" w:themeColor="text1"/>
          <w:sz w:val="22"/>
          <w:szCs w:val="22"/>
          <w:lang w:eastAsia="en-US"/>
        </w:rPr>
        <w:t>…….</w:t>
      </w:r>
      <w:proofErr w:type="gramEnd"/>
      <w:r w:rsidR="00557F50">
        <w:rPr>
          <w:rFonts w:ascii="Arial" w:hAnsi="Arial" w:cs="Arial"/>
          <w:color w:val="000000" w:themeColor="text1"/>
          <w:sz w:val="22"/>
          <w:szCs w:val="22"/>
          <w:lang w:eastAsia="en-US"/>
        </w:rPr>
        <w:t>.</w:t>
      </w:r>
      <w:r w:rsidR="00A20ABD">
        <w:rPr>
          <w:rFonts w:ascii="Arial" w:hAnsi="Arial" w:cs="Arial"/>
          <w:color w:val="000000" w:themeColor="text1"/>
          <w:sz w:val="22"/>
          <w:szCs w:val="22"/>
          <w:lang w:eastAsia="en-US"/>
        </w:rPr>
        <w:t xml:space="preserve"> </w:t>
      </w:r>
      <w:r w:rsidRPr="002C4E33">
        <w:rPr>
          <w:rFonts w:ascii="Arial" w:hAnsi="Arial" w:cs="Arial"/>
          <w:color w:val="000000" w:themeColor="text1"/>
          <w:sz w:val="22"/>
          <w:szCs w:val="22"/>
          <w:lang w:eastAsia="en-US"/>
        </w:rPr>
        <w:t xml:space="preserve">beschlossen und tritt mit Eintragung in das Vereinsregister in Kraft. </w:t>
      </w:r>
    </w:p>
    <w:p w14:paraId="5D98657E" w14:textId="77777777" w:rsidR="004A06EC" w:rsidRPr="00775CF5" w:rsidRDefault="004A06EC" w:rsidP="004A06EC">
      <w:pPr>
        <w:pStyle w:val="Listenabsatz"/>
        <w:numPr>
          <w:ilvl w:val="0"/>
          <w:numId w:val="11"/>
        </w:numPr>
        <w:spacing w:after="200" w:line="276" w:lineRule="auto"/>
        <w:jc w:val="both"/>
        <w:rPr>
          <w:sz w:val="36"/>
        </w:rPr>
      </w:pPr>
      <w:r>
        <w:rPr>
          <w:rFonts w:ascii="Arial" w:hAnsi="Arial" w:cs="Arial"/>
          <w:color w:val="000000" w:themeColor="text1"/>
          <w:sz w:val="22"/>
          <w:szCs w:val="22"/>
          <w:lang w:eastAsia="en-US"/>
        </w:rPr>
        <w:t>A</w:t>
      </w:r>
      <w:r w:rsidRPr="004A06EC">
        <w:rPr>
          <w:rFonts w:ascii="Arial" w:hAnsi="Arial" w:cs="Arial"/>
          <w:color w:val="000000" w:themeColor="text1"/>
          <w:sz w:val="22"/>
          <w:szCs w:val="22"/>
          <w:lang w:eastAsia="en-US"/>
        </w:rPr>
        <w:t>lle bisherigen Satzungen des Vereins treten mit der Eintragung dieser Satzung außer Kraft.</w:t>
      </w:r>
    </w:p>
    <w:p w14:paraId="3A7A8ACF" w14:textId="77777777" w:rsidR="004A06EC" w:rsidRDefault="004A06EC" w:rsidP="004A06EC">
      <w:pPr>
        <w:spacing w:after="200" w:line="276" w:lineRule="auto"/>
        <w:ind w:left="720"/>
        <w:contextualSpacing/>
        <w:jc w:val="both"/>
        <w:rPr>
          <w:rFonts w:ascii="Arial" w:hAnsi="Arial" w:cs="Arial"/>
          <w:color w:val="000000" w:themeColor="text1"/>
          <w:sz w:val="22"/>
          <w:szCs w:val="22"/>
          <w:lang w:eastAsia="en-US"/>
        </w:rPr>
      </w:pPr>
    </w:p>
    <w:p w14:paraId="0A2C0098" w14:textId="77777777" w:rsidR="001727F7" w:rsidRDefault="001727F7" w:rsidP="004A06EC">
      <w:pPr>
        <w:spacing w:after="200" w:line="276" w:lineRule="auto"/>
        <w:ind w:left="720"/>
        <w:contextualSpacing/>
        <w:jc w:val="both"/>
        <w:rPr>
          <w:rFonts w:ascii="Arial" w:hAnsi="Arial" w:cs="Arial"/>
          <w:color w:val="000000" w:themeColor="text1"/>
          <w:sz w:val="22"/>
          <w:szCs w:val="22"/>
          <w:lang w:eastAsia="en-US"/>
        </w:rPr>
      </w:pPr>
    </w:p>
    <w:p w14:paraId="551F6F14" w14:textId="77777777" w:rsidR="001727F7" w:rsidRDefault="001727F7" w:rsidP="004A06EC">
      <w:pPr>
        <w:spacing w:after="200" w:line="276" w:lineRule="auto"/>
        <w:ind w:left="720"/>
        <w:contextualSpacing/>
        <w:jc w:val="both"/>
        <w:rPr>
          <w:rFonts w:ascii="Arial" w:hAnsi="Arial" w:cs="Arial"/>
          <w:color w:val="000000" w:themeColor="text1"/>
          <w:sz w:val="22"/>
          <w:szCs w:val="22"/>
          <w:lang w:eastAsia="en-US"/>
        </w:rPr>
      </w:pPr>
    </w:p>
    <w:p w14:paraId="31F54462" w14:textId="77777777" w:rsidR="005F0F85" w:rsidRDefault="005F0F85" w:rsidP="004A06EC">
      <w:pPr>
        <w:spacing w:after="200" w:line="276" w:lineRule="auto"/>
        <w:ind w:left="720"/>
        <w:contextualSpacing/>
        <w:jc w:val="both"/>
        <w:rPr>
          <w:rFonts w:ascii="Arial" w:hAnsi="Arial" w:cs="Arial"/>
          <w:color w:val="000000" w:themeColor="text1"/>
          <w:sz w:val="22"/>
          <w:szCs w:val="22"/>
          <w:lang w:eastAsia="en-US"/>
        </w:rPr>
      </w:pPr>
    </w:p>
    <w:p w14:paraId="294D2F95" w14:textId="77777777" w:rsidR="005F0F85" w:rsidRDefault="005F0F85" w:rsidP="004A06EC">
      <w:pPr>
        <w:spacing w:after="200" w:line="276" w:lineRule="auto"/>
        <w:ind w:left="720"/>
        <w:contextualSpacing/>
        <w:jc w:val="both"/>
        <w:rPr>
          <w:rFonts w:ascii="Arial" w:hAnsi="Arial" w:cs="Arial"/>
          <w:color w:val="000000" w:themeColor="text1"/>
          <w:sz w:val="22"/>
          <w:szCs w:val="22"/>
          <w:lang w:eastAsia="en-US"/>
        </w:rPr>
      </w:pPr>
    </w:p>
    <w:p w14:paraId="112721A7" w14:textId="77777777" w:rsidR="005F0F85" w:rsidRDefault="005F0F85" w:rsidP="004A06EC">
      <w:pPr>
        <w:spacing w:after="200" w:line="276" w:lineRule="auto"/>
        <w:ind w:left="720"/>
        <w:contextualSpacing/>
        <w:jc w:val="both"/>
        <w:rPr>
          <w:rFonts w:ascii="Arial" w:hAnsi="Arial" w:cs="Arial"/>
          <w:color w:val="000000" w:themeColor="text1"/>
          <w:sz w:val="22"/>
          <w:szCs w:val="22"/>
          <w:lang w:eastAsia="en-US"/>
        </w:rPr>
      </w:pPr>
    </w:p>
    <w:p w14:paraId="2542B1D3" w14:textId="77777777" w:rsidR="005F0F85" w:rsidRDefault="005F0F85" w:rsidP="004A06EC">
      <w:pPr>
        <w:spacing w:after="200" w:line="276" w:lineRule="auto"/>
        <w:ind w:left="720"/>
        <w:contextualSpacing/>
        <w:jc w:val="both"/>
        <w:rPr>
          <w:rFonts w:ascii="Arial" w:hAnsi="Arial" w:cs="Arial"/>
          <w:color w:val="000000" w:themeColor="text1"/>
          <w:sz w:val="22"/>
          <w:szCs w:val="22"/>
          <w:lang w:eastAsia="en-US"/>
        </w:rPr>
      </w:pPr>
    </w:p>
    <w:p w14:paraId="0AACC14D" w14:textId="77777777" w:rsidR="005F0F85" w:rsidRDefault="005F0F85" w:rsidP="004A06EC">
      <w:pPr>
        <w:spacing w:after="200" w:line="276" w:lineRule="auto"/>
        <w:ind w:left="720"/>
        <w:contextualSpacing/>
        <w:jc w:val="both"/>
        <w:rPr>
          <w:rFonts w:ascii="Arial" w:hAnsi="Arial" w:cs="Arial"/>
          <w:color w:val="000000" w:themeColor="text1"/>
          <w:sz w:val="22"/>
          <w:szCs w:val="22"/>
          <w:lang w:eastAsia="en-US"/>
        </w:rPr>
      </w:pPr>
    </w:p>
    <w:p w14:paraId="20804BB1" w14:textId="77777777" w:rsidR="005F0F85" w:rsidRDefault="005F0F85" w:rsidP="004A06EC">
      <w:pPr>
        <w:spacing w:after="200" w:line="276" w:lineRule="auto"/>
        <w:ind w:left="720"/>
        <w:contextualSpacing/>
        <w:jc w:val="both"/>
        <w:rPr>
          <w:rFonts w:ascii="Arial" w:hAnsi="Arial" w:cs="Arial"/>
          <w:color w:val="000000" w:themeColor="text1"/>
          <w:sz w:val="22"/>
          <w:szCs w:val="22"/>
          <w:lang w:eastAsia="en-US"/>
        </w:rPr>
      </w:pPr>
    </w:p>
    <w:p w14:paraId="74E478EC" w14:textId="77777777" w:rsidR="005F0F85" w:rsidRDefault="005F0F85" w:rsidP="004A06EC">
      <w:pPr>
        <w:spacing w:after="200" w:line="276" w:lineRule="auto"/>
        <w:ind w:left="720"/>
        <w:contextualSpacing/>
        <w:jc w:val="both"/>
        <w:rPr>
          <w:rFonts w:ascii="Arial" w:hAnsi="Arial" w:cs="Arial"/>
          <w:color w:val="000000" w:themeColor="text1"/>
          <w:sz w:val="22"/>
          <w:szCs w:val="22"/>
          <w:lang w:eastAsia="en-US"/>
        </w:rPr>
      </w:pPr>
    </w:p>
    <w:p w14:paraId="7BFFFBB4" w14:textId="77777777" w:rsidR="00EA6A2C" w:rsidRDefault="00EA6A2C" w:rsidP="00E83286">
      <w:pPr>
        <w:jc w:val="both"/>
        <w:rPr>
          <w:rFonts w:ascii="Arial" w:hAnsi="Arial" w:cs="Arial"/>
          <w:sz w:val="22"/>
          <w:szCs w:val="22"/>
        </w:rPr>
      </w:pPr>
    </w:p>
    <w:p w14:paraId="26681FE7" w14:textId="77777777" w:rsidR="00775CF5" w:rsidRDefault="00775CF5" w:rsidP="00E83286">
      <w:pPr>
        <w:jc w:val="both"/>
        <w:rPr>
          <w:rFonts w:ascii="Arial" w:hAnsi="Arial" w:cs="Arial"/>
          <w:sz w:val="22"/>
          <w:szCs w:val="22"/>
        </w:rPr>
      </w:pPr>
    </w:p>
    <w:p w14:paraId="039CAFF9" w14:textId="77777777" w:rsidR="00775CF5" w:rsidRDefault="00775CF5" w:rsidP="00775CF5">
      <w:pPr>
        <w:tabs>
          <w:tab w:val="left" w:pos="2268"/>
        </w:tabs>
        <w:ind w:right="207"/>
        <w:rPr>
          <w:rFonts w:ascii="Arial" w:hAnsi="Arial" w:cs="Arial"/>
          <w:sz w:val="22"/>
          <w:szCs w:val="22"/>
        </w:rPr>
      </w:pPr>
      <w:r>
        <w:rPr>
          <w:rFonts w:ascii="Arial" w:hAnsi="Arial" w:cs="Arial"/>
          <w:sz w:val="22"/>
          <w:szCs w:val="22"/>
        </w:rPr>
        <w:t>Norbert Paech</w:t>
      </w:r>
      <w:r>
        <w:rPr>
          <w:rFonts w:ascii="Arial" w:hAnsi="Arial" w:cs="Arial"/>
          <w:sz w:val="22"/>
          <w:szCs w:val="22"/>
        </w:rPr>
        <w:tab/>
      </w:r>
      <w:r>
        <w:rPr>
          <w:rFonts w:ascii="Arial" w:hAnsi="Arial" w:cs="Arial"/>
          <w:sz w:val="22"/>
          <w:szCs w:val="22"/>
        </w:rPr>
        <w:tab/>
      </w:r>
      <w:r>
        <w:rPr>
          <w:rFonts w:ascii="Arial" w:hAnsi="Arial" w:cs="Arial"/>
          <w:sz w:val="22"/>
          <w:szCs w:val="22"/>
        </w:rPr>
        <w:tab/>
      </w:r>
      <w:r w:rsidR="00C743CD">
        <w:rPr>
          <w:rFonts w:ascii="Arial" w:hAnsi="Arial" w:cs="Arial"/>
          <w:sz w:val="22"/>
          <w:szCs w:val="22"/>
        </w:rPr>
        <w:t xml:space="preserve"> Rik Uhmeier</w:t>
      </w:r>
      <w:r>
        <w:rPr>
          <w:rFonts w:ascii="Arial" w:hAnsi="Arial" w:cs="Arial"/>
          <w:sz w:val="22"/>
          <w:szCs w:val="22"/>
        </w:rPr>
        <w:tab/>
      </w:r>
      <w:r>
        <w:rPr>
          <w:rFonts w:ascii="Arial" w:hAnsi="Arial" w:cs="Arial"/>
          <w:sz w:val="22"/>
          <w:szCs w:val="22"/>
        </w:rPr>
        <w:tab/>
      </w:r>
      <w:r>
        <w:rPr>
          <w:rFonts w:ascii="Arial" w:hAnsi="Arial" w:cs="Arial"/>
          <w:sz w:val="22"/>
          <w:szCs w:val="22"/>
        </w:rPr>
        <w:tab/>
        <w:t>Kerstin Meyer</w:t>
      </w:r>
    </w:p>
    <w:p w14:paraId="2D1788C6" w14:textId="77777777" w:rsidR="00775CF5" w:rsidRDefault="00775CF5" w:rsidP="00775CF5">
      <w:pPr>
        <w:tabs>
          <w:tab w:val="left" w:pos="2268"/>
        </w:tabs>
        <w:ind w:right="207"/>
        <w:rPr>
          <w:rFonts w:ascii="Arial" w:hAnsi="Arial" w:cs="Arial"/>
          <w:sz w:val="22"/>
          <w:szCs w:val="22"/>
        </w:rPr>
      </w:pPr>
      <w:r w:rsidRPr="00775CF5">
        <w:rPr>
          <w:rFonts w:ascii="Arial" w:hAnsi="Arial" w:cs="Arial"/>
          <w:sz w:val="22"/>
          <w:szCs w:val="22"/>
        </w:rPr>
        <w:t>1.</w:t>
      </w:r>
      <w:r>
        <w:rPr>
          <w:rFonts w:ascii="Arial" w:hAnsi="Arial" w:cs="Arial"/>
          <w:sz w:val="22"/>
          <w:szCs w:val="22"/>
        </w:rPr>
        <w:t xml:space="preserve"> </w:t>
      </w:r>
      <w:r w:rsidRPr="00775CF5">
        <w:rPr>
          <w:rFonts w:ascii="Arial" w:hAnsi="Arial" w:cs="Arial"/>
          <w:sz w:val="22"/>
          <w:szCs w:val="22"/>
        </w:rPr>
        <w:t>Vorsitzender</w:t>
      </w:r>
      <w:r>
        <w:rPr>
          <w:rFonts w:ascii="Arial" w:hAnsi="Arial" w:cs="Arial"/>
          <w:sz w:val="22"/>
          <w:szCs w:val="22"/>
        </w:rPr>
        <w:tab/>
      </w:r>
      <w:r>
        <w:rPr>
          <w:rFonts w:ascii="Arial" w:hAnsi="Arial" w:cs="Arial"/>
          <w:sz w:val="22"/>
          <w:szCs w:val="22"/>
        </w:rPr>
        <w:tab/>
      </w:r>
      <w:r>
        <w:rPr>
          <w:rFonts w:ascii="Arial" w:hAnsi="Arial" w:cs="Arial"/>
          <w:sz w:val="22"/>
          <w:szCs w:val="22"/>
        </w:rPr>
        <w:tab/>
      </w:r>
      <w:r w:rsidR="00C743CD">
        <w:rPr>
          <w:rFonts w:ascii="Arial" w:hAnsi="Arial" w:cs="Arial"/>
          <w:sz w:val="22"/>
          <w:szCs w:val="22"/>
        </w:rPr>
        <w:t>2. Vorsitzender</w:t>
      </w:r>
      <w:r>
        <w:rPr>
          <w:rFonts w:ascii="Arial" w:hAnsi="Arial" w:cs="Arial"/>
          <w:sz w:val="22"/>
          <w:szCs w:val="22"/>
        </w:rPr>
        <w:tab/>
        <w:t>Schriftführerin und Kassenwartin</w:t>
      </w:r>
    </w:p>
    <w:sectPr w:rsidR="00775CF5" w:rsidSect="009F1E01">
      <w:footerReference w:type="default" r:id="rId10"/>
      <w:pgSz w:w="11907" w:h="16840"/>
      <w:pgMar w:top="284" w:right="1134" w:bottom="28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CD8B" w14:textId="77777777" w:rsidR="007302D2" w:rsidRDefault="007302D2">
      <w:r>
        <w:separator/>
      </w:r>
    </w:p>
  </w:endnote>
  <w:endnote w:type="continuationSeparator" w:id="0">
    <w:p w14:paraId="26CAF4CC" w14:textId="77777777" w:rsidR="007302D2" w:rsidRDefault="0073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95956"/>
      <w:docPartObj>
        <w:docPartGallery w:val="Page Numbers (Bottom of Page)"/>
        <w:docPartUnique/>
      </w:docPartObj>
    </w:sdtPr>
    <w:sdtEndPr/>
    <w:sdtContent>
      <w:p w14:paraId="674227EE" w14:textId="77777777" w:rsidR="009F1E01" w:rsidRDefault="009F1E01" w:rsidP="009F1E01">
        <w:pPr>
          <w:pStyle w:val="Fuzeile"/>
          <w:jc w:val="center"/>
        </w:pPr>
        <w:r>
          <w:fldChar w:fldCharType="begin"/>
        </w:r>
        <w:r>
          <w:instrText>PAGE   \* MERGEFORMAT</w:instrText>
        </w:r>
        <w:r>
          <w:fldChar w:fldCharType="separate"/>
        </w:r>
        <w:r w:rsidR="00557F50">
          <w:rPr>
            <w:noProof/>
          </w:rPr>
          <w:t>1</w:t>
        </w:r>
        <w:r>
          <w:fldChar w:fldCharType="end"/>
        </w:r>
      </w:p>
    </w:sdtContent>
  </w:sdt>
  <w:p w14:paraId="7002B19F" w14:textId="77777777" w:rsidR="009A278E" w:rsidRDefault="009A278E" w:rsidP="009A278E">
    <w:pPr>
      <w:tabs>
        <w:tab w:val="left" w:pos="2268"/>
      </w:tabs>
      <w:ind w:right="207"/>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9C65" w14:textId="77777777" w:rsidR="007302D2" w:rsidRDefault="007302D2">
      <w:r>
        <w:separator/>
      </w:r>
    </w:p>
  </w:footnote>
  <w:footnote w:type="continuationSeparator" w:id="0">
    <w:p w14:paraId="1F96EFA0" w14:textId="77777777" w:rsidR="007302D2" w:rsidRDefault="00730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AFF"/>
    <w:multiLevelType w:val="hybridMultilevel"/>
    <w:tmpl w:val="A2EA8C92"/>
    <w:lvl w:ilvl="0" w:tplc="4DC27CD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F7707E4"/>
    <w:multiLevelType w:val="hybridMultilevel"/>
    <w:tmpl w:val="AB80D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24441"/>
    <w:multiLevelType w:val="hybridMultilevel"/>
    <w:tmpl w:val="4D029828"/>
    <w:lvl w:ilvl="0" w:tplc="CFD6C196">
      <w:start w:val="1"/>
      <w:numFmt w:val="decimal"/>
      <w:lvlText w:val="%1."/>
      <w:lvlJc w:val="left"/>
      <w:pPr>
        <w:ind w:left="72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E438B4"/>
    <w:multiLevelType w:val="hybridMultilevel"/>
    <w:tmpl w:val="BF801442"/>
    <w:lvl w:ilvl="0" w:tplc="4B30E110">
      <w:start w:val="1"/>
      <w:numFmt w:val="lowerLetter"/>
      <w:lvlText w:val="%1)"/>
      <w:lvlJc w:val="left"/>
      <w:pPr>
        <w:ind w:left="1068" w:hanging="360"/>
      </w:pPr>
      <w:rPr>
        <w:rFonts w:ascii="Arial" w:hAnsi="Arial"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202F67E1"/>
    <w:multiLevelType w:val="hybridMultilevel"/>
    <w:tmpl w:val="D6B6A888"/>
    <w:lvl w:ilvl="0" w:tplc="4D344462">
      <w:start w:val="4"/>
      <w:numFmt w:val="decimal"/>
      <w:lvlText w:val="%1"/>
      <w:lvlJc w:val="left"/>
      <w:pPr>
        <w:ind w:left="720" w:hanging="360"/>
      </w:pPr>
      <w:rPr>
        <w:rFonts w:ascii="Arial"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0F629C"/>
    <w:multiLevelType w:val="hybridMultilevel"/>
    <w:tmpl w:val="063A498C"/>
    <w:lvl w:ilvl="0" w:tplc="16680316">
      <w:start w:val="1"/>
      <w:numFmt w:val="decimal"/>
      <w:lvlText w:val="(%1)"/>
      <w:lvlJc w:val="left"/>
      <w:pPr>
        <w:ind w:left="360" w:hanging="360"/>
      </w:pPr>
      <w:rPr>
        <w:rFonts w:ascii="Arial" w:hAnsi="Arial" w:cs="Arial"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8E20060"/>
    <w:multiLevelType w:val="hybridMultilevel"/>
    <w:tmpl w:val="A41C326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060B8"/>
    <w:multiLevelType w:val="hybridMultilevel"/>
    <w:tmpl w:val="AD2AA638"/>
    <w:lvl w:ilvl="0" w:tplc="04070017">
      <w:start w:val="1"/>
      <w:numFmt w:val="lowerLetter"/>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8" w15:restartNumberingAfterBreak="0">
    <w:nsid w:val="4A42068C"/>
    <w:multiLevelType w:val="hybridMultilevel"/>
    <w:tmpl w:val="F404F366"/>
    <w:lvl w:ilvl="0" w:tplc="04070017">
      <w:start w:val="1"/>
      <w:numFmt w:val="lowerLetter"/>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9" w15:restartNumberingAfterBreak="0">
    <w:nsid w:val="4D7C637C"/>
    <w:multiLevelType w:val="hybridMultilevel"/>
    <w:tmpl w:val="C0AC065A"/>
    <w:lvl w:ilvl="0" w:tplc="04070017">
      <w:start w:val="1"/>
      <w:numFmt w:val="lowerLetter"/>
      <w:lvlText w:val="%1)"/>
      <w:lvlJc w:val="left"/>
      <w:pPr>
        <w:ind w:left="1068" w:hanging="360"/>
      </w:pPr>
      <w:rPr>
        <w:rFonts w:cs="Times New Roman" w:hint="default"/>
      </w:rPr>
    </w:lvl>
    <w:lvl w:ilvl="1" w:tplc="04070019">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0" w15:restartNumberingAfterBreak="0">
    <w:nsid w:val="5B8B1F8F"/>
    <w:multiLevelType w:val="hybridMultilevel"/>
    <w:tmpl w:val="25B4D2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1F3CF0"/>
    <w:multiLevelType w:val="hybridMultilevel"/>
    <w:tmpl w:val="A4F4C498"/>
    <w:lvl w:ilvl="0" w:tplc="04070017">
      <w:start w:val="1"/>
      <w:numFmt w:val="lowerLetter"/>
      <w:lvlText w:val="%1)"/>
      <w:lvlJc w:val="left"/>
      <w:pPr>
        <w:ind w:left="1068" w:hanging="360"/>
      </w:pPr>
      <w:rPr>
        <w:rFonts w:cs="Times New Roman" w:hint="default"/>
      </w:rPr>
    </w:lvl>
    <w:lvl w:ilvl="1" w:tplc="04070019">
      <w:start w:val="1"/>
      <w:numFmt w:val="lowerLetter"/>
      <w:lvlText w:val="%2."/>
      <w:lvlJc w:val="left"/>
      <w:pPr>
        <w:ind w:left="1788" w:hanging="360"/>
      </w:pPr>
      <w:rPr>
        <w:rFonts w:cs="Times New Roman"/>
      </w:rPr>
    </w:lvl>
    <w:lvl w:ilvl="2" w:tplc="0407001B">
      <w:start w:val="1"/>
      <w:numFmt w:val="lowerRoman"/>
      <w:lvlText w:val="%3."/>
      <w:lvlJc w:val="right"/>
      <w:pPr>
        <w:ind w:left="2508" w:hanging="180"/>
      </w:pPr>
      <w:rPr>
        <w:rFonts w:cs="Times New Roman"/>
      </w:rPr>
    </w:lvl>
    <w:lvl w:ilvl="3" w:tplc="AFBC4C5C">
      <w:start w:val="1"/>
      <w:numFmt w:val="decimal"/>
      <w:lvlText w:val="%4."/>
      <w:lvlJc w:val="left"/>
      <w:pPr>
        <w:ind w:left="360" w:hanging="360"/>
      </w:pPr>
      <w:rPr>
        <w:rFonts w:ascii="Arial" w:hAnsi="Arial" w:cs="Arial" w:hint="default"/>
      </w:rPr>
    </w:lvl>
    <w:lvl w:ilvl="4" w:tplc="04070019">
      <w:start w:val="1"/>
      <w:numFmt w:val="lowerLetter"/>
      <w:lvlText w:val="%5."/>
      <w:lvlJc w:val="left"/>
      <w:pPr>
        <w:ind w:left="3948" w:hanging="360"/>
      </w:pPr>
      <w:rPr>
        <w:rFonts w:cs="Times New Roman"/>
      </w:rPr>
    </w:lvl>
    <w:lvl w:ilvl="5" w:tplc="0407001B">
      <w:start w:val="1"/>
      <w:numFmt w:val="lowerRoman"/>
      <w:lvlText w:val="%6."/>
      <w:lvlJc w:val="right"/>
      <w:pPr>
        <w:ind w:left="4668" w:hanging="180"/>
      </w:pPr>
      <w:rPr>
        <w:rFonts w:cs="Times New Roman"/>
      </w:rPr>
    </w:lvl>
    <w:lvl w:ilvl="6" w:tplc="0407000F">
      <w:start w:val="1"/>
      <w:numFmt w:val="decimal"/>
      <w:lvlText w:val="%7."/>
      <w:lvlJc w:val="left"/>
      <w:pPr>
        <w:ind w:left="5388" w:hanging="360"/>
      </w:pPr>
      <w:rPr>
        <w:rFonts w:cs="Times New Roman"/>
      </w:rPr>
    </w:lvl>
    <w:lvl w:ilvl="7" w:tplc="04070019">
      <w:start w:val="1"/>
      <w:numFmt w:val="lowerLetter"/>
      <w:lvlText w:val="%8."/>
      <w:lvlJc w:val="left"/>
      <w:pPr>
        <w:ind w:left="6108" w:hanging="360"/>
      </w:pPr>
      <w:rPr>
        <w:rFonts w:cs="Times New Roman"/>
      </w:rPr>
    </w:lvl>
    <w:lvl w:ilvl="8" w:tplc="0407001B">
      <w:start w:val="1"/>
      <w:numFmt w:val="lowerRoman"/>
      <w:lvlText w:val="%9."/>
      <w:lvlJc w:val="right"/>
      <w:pPr>
        <w:ind w:left="6828" w:hanging="180"/>
      </w:pPr>
      <w:rPr>
        <w:rFonts w:cs="Times New Roman"/>
      </w:rPr>
    </w:lvl>
  </w:abstractNum>
  <w:abstractNum w:abstractNumId="12" w15:restartNumberingAfterBreak="0">
    <w:nsid w:val="622864F1"/>
    <w:multiLevelType w:val="hybridMultilevel"/>
    <w:tmpl w:val="758E5B74"/>
    <w:lvl w:ilvl="0" w:tplc="25129BF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670A4A04"/>
    <w:multiLevelType w:val="hybridMultilevel"/>
    <w:tmpl w:val="06E60232"/>
    <w:lvl w:ilvl="0" w:tplc="A10E173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6B957CA2"/>
    <w:multiLevelType w:val="hybridMultilevel"/>
    <w:tmpl w:val="10C485A6"/>
    <w:lvl w:ilvl="0" w:tplc="A078880C">
      <w:start w:val="1"/>
      <w:numFmt w:val="lowerLetter"/>
      <w:lvlText w:val="%1)"/>
      <w:lvlJc w:val="left"/>
      <w:pPr>
        <w:ind w:left="1080" w:hanging="360"/>
      </w:pPr>
      <w:rPr>
        <w:rFonts w:ascii="Arial" w:hAnsi="Arial" w:cs="Arial" w:hint="default"/>
        <w:sz w:val="22"/>
        <w:szCs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F823021"/>
    <w:multiLevelType w:val="hybridMultilevel"/>
    <w:tmpl w:val="7B923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492FCE"/>
    <w:multiLevelType w:val="hybridMultilevel"/>
    <w:tmpl w:val="8070E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3"/>
  </w:num>
  <w:num w:numId="5">
    <w:abstractNumId w:val="9"/>
  </w:num>
  <w:num w:numId="6">
    <w:abstractNumId w:val="11"/>
  </w:num>
  <w:num w:numId="7">
    <w:abstractNumId w:val="7"/>
  </w:num>
  <w:num w:numId="8">
    <w:abstractNumId w:val="16"/>
  </w:num>
  <w:num w:numId="9">
    <w:abstractNumId w:val="6"/>
  </w:num>
  <w:num w:numId="10">
    <w:abstractNumId w:val="15"/>
  </w:num>
  <w:num w:numId="11">
    <w:abstractNumId w:val="2"/>
  </w:num>
  <w:num w:numId="12">
    <w:abstractNumId w:val="5"/>
  </w:num>
  <w:num w:numId="13">
    <w:abstractNumId w:val="14"/>
  </w:num>
  <w:num w:numId="14">
    <w:abstractNumId w:val="3"/>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umentenArt" w:val="Dokument"/>
    <w:docVar w:name="Neu" w:val="nein"/>
    <w:docVar w:name="ZFA_ABLAGESCHEMA" w:val="DATEISYSTEM"/>
    <w:docVar w:name="ZFA_EMAILDOKUMENT" w:val="NEIN"/>
    <w:docVar w:name="ZFA_LEBENSDAUER" w:val="99"/>
    <w:docVar w:name="ZFA_LOGDATEINAME" w:val="Laufwerk_E\Documents\Satzung "/>
    <w:docVar w:name="ZFA_PHYSIKDATEINAME" w:val="E:\Documents\Satzung .docx"/>
    <w:docVar w:name="ZFA_TEORID" w:val="ID Satzung .docx"/>
    <w:docVar w:name="ZFA_UUID" w:val="BC2F47EF-8CD7-47ED-99FF-9ECB6DAA1D60"/>
    <w:docVar w:name="ZFA_VERSION" w:val="50202, 608010000, 609000011, 700000001"/>
    <w:docVar w:name="ZFA_ZWEIG" w:val="DS"/>
  </w:docVars>
  <w:rsids>
    <w:rsidRoot w:val="00D809B9"/>
    <w:rsid w:val="00027459"/>
    <w:rsid w:val="0003541F"/>
    <w:rsid w:val="00042B40"/>
    <w:rsid w:val="0006075A"/>
    <w:rsid w:val="00062725"/>
    <w:rsid w:val="00064228"/>
    <w:rsid w:val="000712DF"/>
    <w:rsid w:val="00084B3C"/>
    <w:rsid w:val="00095854"/>
    <w:rsid w:val="000D105E"/>
    <w:rsid w:val="000D1446"/>
    <w:rsid w:val="001311D2"/>
    <w:rsid w:val="00141BE3"/>
    <w:rsid w:val="001543F4"/>
    <w:rsid w:val="001727F7"/>
    <w:rsid w:val="0018047E"/>
    <w:rsid w:val="0019323E"/>
    <w:rsid w:val="001B3F7C"/>
    <w:rsid w:val="001D2C58"/>
    <w:rsid w:val="001F4007"/>
    <w:rsid w:val="001F7F4E"/>
    <w:rsid w:val="00203293"/>
    <w:rsid w:val="00222898"/>
    <w:rsid w:val="0023766E"/>
    <w:rsid w:val="00243D91"/>
    <w:rsid w:val="0026532E"/>
    <w:rsid w:val="0026628F"/>
    <w:rsid w:val="00285BCD"/>
    <w:rsid w:val="002C4E33"/>
    <w:rsid w:val="002F5C35"/>
    <w:rsid w:val="00302CCD"/>
    <w:rsid w:val="00325F42"/>
    <w:rsid w:val="00360415"/>
    <w:rsid w:val="00367332"/>
    <w:rsid w:val="003A0061"/>
    <w:rsid w:val="003B1EFB"/>
    <w:rsid w:val="003C1978"/>
    <w:rsid w:val="003D0618"/>
    <w:rsid w:val="003F308A"/>
    <w:rsid w:val="003F6217"/>
    <w:rsid w:val="00422E04"/>
    <w:rsid w:val="004371D2"/>
    <w:rsid w:val="00452FB7"/>
    <w:rsid w:val="00454FA8"/>
    <w:rsid w:val="00460BF9"/>
    <w:rsid w:val="004A06EC"/>
    <w:rsid w:val="004B583B"/>
    <w:rsid w:val="004E2F2B"/>
    <w:rsid w:val="00501621"/>
    <w:rsid w:val="0051474D"/>
    <w:rsid w:val="00525473"/>
    <w:rsid w:val="005400E9"/>
    <w:rsid w:val="0055709B"/>
    <w:rsid w:val="00557F50"/>
    <w:rsid w:val="00562C85"/>
    <w:rsid w:val="005640D1"/>
    <w:rsid w:val="00597AEC"/>
    <w:rsid w:val="005A74D2"/>
    <w:rsid w:val="005C540E"/>
    <w:rsid w:val="005C7BEC"/>
    <w:rsid w:val="005D643F"/>
    <w:rsid w:val="005E6E33"/>
    <w:rsid w:val="005F0F85"/>
    <w:rsid w:val="00603779"/>
    <w:rsid w:val="00626AF0"/>
    <w:rsid w:val="00632CFF"/>
    <w:rsid w:val="00633950"/>
    <w:rsid w:val="00634D4B"/>
    <w:rsid w:val="0065232C"/>
    <w:rsid w:val="00654994"/>
    <w:rsid w:val="00662DF2"/>
    <w:rsid w:val="0068387C"/>
    <w:rsid w:val="006B60FD"/>
    <w:rsid w:val="006C1650"/>
    <w:rsid w:val="006E7DEA"/>
    <w:rsid w:val="007017EB"/>
    <w:rsid w:val="007302D2"/>
    <w:rsid w:val="007733C7"/>
    <w:rsid w:val="00775CF5"/>
    <w:rsid w:val="00792DC4"/>
    <w:rsid w:val="007A2EFE"/>
    <w:rsid w:val="007A699C"/>
    <w:rsid w:val="007C62B0"/>
    <w:rsid w:val="007D367B"/>
    <w:rsid w:val="007E6FED"/>
    <w:rsid w:val="007F475C"/>
    <w:rsid w:val="00812259"/>
    <w:rsid w:val="008271E7"/>
    <w:rsid w:val="00841FCC"/>
    <w:rsid w:val="008555D7"/>
    <w:rsid w:val="008A465C"/>
    <w:rsid w:val="008E32A6"/>
    <w:rsid w:val="00952DC2"/>
    <w:rsid w:val="00980F32"/>
    <w:rsid w:val="00991641"/>
    <w:rsid w:val="009A278E"/>
    <w:rsid w:val="009B23FA"/>
    <w:rsid w:val="009D4B23"/>
    <w:rsid w:val="009E0459"/>
    <w:rsid w:val="009E3721"/>
    <w:rsid w:val="009E4302"/>
    <w:rsid w:val="009F1E01"/>
    <w:rsid w:val="009F667D"/>
    <w:rsid w:val="00A02637"/>
    <w:rsid w:val="00A02F8A"/>
    <w:rsid w:val="00A20ABD"/>
    <w:rsid w:val="00A33202"/>
    <w:rsid w:val="00A717A4"/>
    <w:rsid w:val="00A73D9D"/>
    <w:rsid w:val="00AA76EB"/>
    <w:rsid w:val="00AB33B0"/>
    <w:rsid w:val="00AC79C2"/>
    <w:rsid w:val="00AC7D49"/>
    <w:rsid w:val="00AE4076"/>
    <w:rsid w:val="00AE68C5"/>
    <w:rsid w:val="00AE6B6E"/>
    <w:rsid w:val="00B155B2"/>
    <w:rsid w:val="00B821E4"/>
    <w:rsid w:val="00B84A41"/>
    <w:rsid w:val="00B95D8B"/>
    <w:rsid w:val="00B96583"/>
    <w:rsid w:val="00BE4C42"/>
    <w:rsid w:val="00BF0058"/>
    <w:rsid w:val="00C04924"/>
    <w:rsid w:val="00C33171"/>
    <w:rsid w:val="00C41861"/>
    <w:rsid w:val="00C54753"/>
    <w:rsid w:val="00C56F73"/>
    <w:rsid w:val="00C66EC7"/>
    <w:rsid w:val="00C743CD"/>
    <w:rsid w:val="00C91F83"/>
    <w:rsid w:val="00C96817"/>
    <w:rsid w:val="00CA0001"/>
    <w:rsid w:val="00CD04F2"/>
    <w:rsid w:val="00CE2583"/>
    <w:rsid w:val="00CE69C2"/>
    <w:rsid w:val="00CF2A55"/>
    <w:rsid w:val="00D468A5"/>
    <w:rsid w:val="00D46BE1"/>
    <w:rsid w:val="00D809B9"/>
    <w:rsid w:val="00DA47A9"/>
    <w:rsid w:val="00DB0675"/>
    <w:rsid w:val="00DB1264"/>
    <w:rsid w:val="00DB5703"/>
    <w:rsid w:val="00DC33A3"/>
    <w:rsid w:val="00DE5049"/>
    <w:rsid w:val="00E1760F"/>
    <w:rsid w:val="00E22E8B"/>
    <w:rsid w:val="00E316EB"/>
    <w:rsid w:val="00E82A34"/>
    <w:rsid w:val="00E83286"/>
    <w:rsid w:val="00EA3F16"/>
    <w:rsid w:val="00EA6A2C"/>
    <w:rsid w:val="00EA6BDA"/>
    <w:rsid w:val="00EC5A11"/>
    <w:rsid w:val="00F040A0"/>
    <w:rsid w:val="00F42BDE"/>
    <w:rsid w:val="00F53209"/>
    <w:rsid w:val="00F67751"/>
    <w:rsid w:val="00F80858"/>
    <w:rsid w:val="00F83FEC"/>
    <w:rsid w:val="00F86C08"/>
    <w:rsid w:val="00FB5D33"/>
    <w:rsid w:val="00FD3112"/>
    <w:rsid w:val="00FE2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DE5E4"/>
  <w15:docId w15:val="{47D221AD-CE25-493C-BEA4-1CAF7340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4994"/>
  </w:style>
  <w:style w:type="paragraph" w:styleId="berschrift1">
    <w:name w:val="heading 1"/>
    <w:basedOn w:val="Standard"/>
    <w:next w:val="Standard"/>
    <w:qFormat/>
    <w:rsid w:val="00654994"/>
    <w:pPr>
      <w:keepNext/>
      <w:ind w:right="-286"/>
      <w:jc w:val="both"/>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654994"/>
    <w:pPr>
      <w:ind w:right="-1134"/>
    </w:pPr>
    <w:rPr>
      <w:sz w:val="24"/>
    </w:rPr>
  </w:style>
  <w:style w:type="paragraph" w:styleId="Textkrper3">
    <w:name w:val="Body Text 3"/>
    <w:basedOn w:val="Standard"/>
    <w:rsid w:val="00654994"/>
    <w:pPr>
      <w:ind w:right="-286"/>
      <w:jc w:val="both"/>
    </w:pPr>
    <w:rPr>
      <w:sz w:val="24"/>
    </w:rPr>
  </w:style>
  <w:style w:type="paragraph" w:styleId="Funotentext">
    <w:name w:val="footnote text"/>
    <w:basedOn w:val="Standard"/>
    <w:semiHidden/>
    <w:rsid w:val="00654994"/>
  </w:style>
  <w:style w:type="character" w:styleId="Funotenzeichen">
    <w:name w:val="footnote reference"/>
    <w:basedOn w:val="Absatz-Standardschriftart"/>
    <w:semiHidden/>
    <w:rsid w:val="00654994"/>
    <w:rPr>
      <w:vertAlign w:val="superscript"/>
    </w:rPr>
  </w:style>
  <w:style w:type="paragraph" w:styleId="Kopfzeile">
    <w:name w:val="header"/>
    <w:basedOn w:val="Standard"/>
    <w:rsid w:val="009A278E"/>
    <w:pPr>
      <w:tabs>
        <w:tab w:val="center" w:pos="4536"/>
        <w:tab w:val="right" w:pos="9072"/>
      </w:tabs>
    </w:pPr>
  </w:style>
  <w:style w:type="paragraph" w:styleId="Fuzeile">
    <w:name w:val="footer"/>
    <w:basedOn w:val="Standard"/>
    <w:link w:val="FuzeileZchn"/>
    <w:uiPriority w:val="99"/>
    <w:rsid w:val="009A278E"/>
    <w:pPr>
      <w:tabs>
        <w:tab w:val="center" w:pos="4536"/>
        <w:tab w:val="right" w:pos="9072"/>
      </w:tabs>
    </w:pPr>
  </w:style>
  <w:style w:type="paragraph" w:styleId="HTMLVorformatiert">
    <w:name w:val="HTML Preformatted"/>
    <w:basedOn w:val="Standard"/>
    <w:link w:val="HTMLVorformatiertZchn"/>
    <w:uiPriority w:val="99"/>
    <w:unhideWhenUsed/>
    <w:rsid w:val="00A73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A73D9D"/>
    <w:rPr>
      <w:rFonts w:ascii="Courier New" w:hAnsi="Courier New" w:cs="Courier New"/>
    </w:rPr>
  </w:style>
  <w:style w:type="character" w:styleId="HTMLSchreibmaschine">
    <w:name w:val="HTML Typewriter"/>
    <w:basedOn w:val="Absatz-Standardschriftart"/>
    <w:uiPriority w:val="99"/>
    <w:unhideWhenUsed/>
    <w:rsid w:val="00A73D9D"/>
    <w:rPr>
      <w:rFonts w:ascii="Courier New" w:eastAsia="Times New Roman" w:hAnsi="Courier New" w:cs="Courier New"/>
      <w:sz w:val="20"/>
      <w:szCs w:val="20"/>
    </w:rPr>
  </w:style>
  <w:style w:type="character" w:styleId="Hyperlink">
    <w:name w:val="Hyperlink"/>
    <w:basedOn w:val="Absatz-Standardschriftart"/>
    <w:uiPriority w:val="99"/>
    <w:unhideWhenUsed/>
    <w:rsid w:val="00A73D9D"/>
    <w:rPr>
      <w:color w:val="0000FF"/>
      <w:u w:val="single"/>
    </w:rPr>
  </w:style>
  <w:style w:type="paragraph" w:styleId="Sprechblasentext">
    <w:name w:val="Balloon Text"/>
    <w:basedOn w:val="Standard"/>
    <w:link w:val="SprechblasentextZchn"/>
    <w:rsid w:val="00360415"/>
    <w:rPr>
      <w:rFonts w:ascii="Tahoma" w:hAnsi="Tahoma" w:cs="Tahoma"/>
      <w:sz w:val="16"/>
      <w:szCs w:val="16"/>
    </w:rPr>
  </w:style>
  <w:style w:type="character" w:customStyle="1" w:styleId="SprechblasentextZchn">
    <w:name w:val="Sprechblasentext Zchn"/>
    <w:basedOn w:val="Absatz-Standardschriftart"/>
    <w:link w:val="Sprechblasentext"/>
    <w:rsid w:val="00360415"/>
    <w:rPr>
      <w:rFonts w:ascii="Tahoma" w:hAnsi="Tahoma" w:cs="Tahoma"/>
      <w:sz w:val="16"/>
      <w:szCs w:val="16"/>
    </w:rPr>
  </w:style>
  <w:style w:type="paragraph" w:styleId="Listenabsatz">
    <w:name w:val="List Paragraph"/>
    <w:basedOn w:val="Standard"/>
    <w:uiPriority w:val="34"/>
    <w:qFormat/>
    <w:rsid w:val="002C4E33"/>
    <w:pPr>
      <w:ind w:left="720"/>
      <w:contextualSpacing/>
    </w:pPr>
  </w:style>
  <w:style w:type="character" w:customStyle="1" w:styleId="FuzeileZchn">
    <w:name w:val="Fußzeile Zchn"/>
    <w:basedOn w:val="Absatz-Standardschriftart"/>
    <w:link w:val="Fuzeile"/>
    <w:uiPriority w:val="99"/>
    <w:rsid w:val="009F1E01"/>
  </w:style>
  <w:style w:type="character" w:styleId="NichtaufgelsteErwhnung">
    <w:name w:val="Unresolved Mention"/>
    <w:basedOn w:val="Absatz-Standardschriftart"/>
    <w:uiPriority w:val="99"/>
    <w:semiHidden/>
    <w:unhideWhenUsed/>
    <w:rsid w:val="00827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uk-grossensee.de/datenschutzerklaer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006EC-62A8-4CD1-BB51-7657A34F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2155</Words>
  <Characters>13577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Naherholungs- und  Kulturverein</vt:lpstr>
    </vt:vector>
  </TitlesOfParts>
  <Company> </Company>
  <LinksUpToDate>false</LinksUpToDate>
  <CharactersWithSpaces>15701</CharactersWithSpaces>
  <SharedDoc>false</SharedDoc>
  <HLinks>
    <vt:vector size="6" baseType="variant">
      <vt:variant>
        <vt:i4>1376286</vt:i4>
      </vt:variant>
      <vt:variant>
        <vt:i4>0</vt:i4>
      </vt:variant>
      <vt:variant>
        <vt:i4>0</vt:i4>
      </vt:variant>
      <vt:variant>
        <vt:i4>5</vt:i4>
      </vt:variant>
      <vt:variant>
        <vt:lpwstr>http://www.nuk-grossensee.de/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Naherholungs- und  Kulturverein</dc:title>
  <dc:subject/>
  <dc:creator>Osse</dc:creator>
  <cp:keywords/>
  <dc:description/>
  <cp:lastModifiedBy>Norbert Paech</cp:lastModifiedBy>
  <cp:revision>2</cp:revision>
  <cp:lastPrinted>2021-10-18T09:20:00Z</cp:lastPrinted>
  <dcterms:created xsi:type="dcterms:W3CDTF">2021-10-18T12:37:00Z</dcterms:created>
  <dcterms:modified xsi:type="dcterms:W3CDTF">2021-10-18T12:37:00Z</dcterms:modified>
</cp:coreProperties>
</file>